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0A84D" w14:textId="77777777" w:rsidR="00DC5CC3" w:rsidRPr="00E1105B" w:rsidRDefault="0017491B" w:rsidP="00AF77FB">
      <w:pPr>
        <w:pStyle w:val="Titre"/>
        <w:tabs>
          <w:tab w:val="left" w:pos="915"/>
          <w:tab w:val="left" w:pos="3402"/>
          <w:tab w:val="center" w:pos="5400"/>
        </w:tabs>
        <w:rPr>
          <w:rFonts w:ascii="Times New Roman" w:hAnsi="Times New Roman" w:cs="Times New Roman"/>
          <w:color w:val="002060"/>
          <w:u w:val="none"/>
          <w:lang w:val="it-IT"/>
        </w:rPr>
      </w:pPr>
      <w:r w:rsidRPr="0054484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 wp14:anchorId="0360BA5C" wp14:editId="30D9FD84">
            <wp:simplePos x="0" y="0"/>
            <wp:positionH relativeFrom="column">
              <wp:posOffset>-228600</wp:posOffset>
            </wp:positionH>
            <wp:positionV relativeFrom="paragraph">
              <wp:posOffset>-314325</wp:posOffset>
            </wp:positionV>
            <wp:extent cx="746760" cy="944880"/>
            <wp:effectExtent l="0" t="0" r="0" b="7620"/>
            <wp:wrapNone/>
            <wp:docPr id="7" name="Image 3" descr="Description : Description : Description : CM%20Seal%20-%20black%20&amp;%20white%20-%20best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Description : Description : CM%20Seal%20-%20black%20&amp;%20white%20-%20best%20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CC3" w:rsidRPr="00E1105B">
        <w:rPr>
          <w:rFonts w:ascii="Times New Roman" w:hAnsi="Times New Roman" w:cs="Times New Roman"/>
          <w:noProof/>
          <w:color w:val="002060"/>
          <w:u w:val="none"/>
          <w:lang w:val="it-IT"/>
        </w:rPr>
        <w:t>CONGREGA</w:t>
      </w:r>
      <w:r w:rsidR="00590D8F" w:rsidRPr="00E1105B">
        <w:rPr>
          <w:rFonts w:ascii="Times New Roman" w:hAnsi="Times New Roman" w:cs="Times New Roman"/>
          <w:noProof/>
          <w:color w:val="002060"/>
          <w:u w:val="none"/>
          <w:lang w:val="it-IT"/>
        </w:rPr>
        <w:t>Z</w:t>
      </w:r>
      <w:r w:rsidR="00DC5CC3" w:rsidRPr="00E1105B">
        <w:rPr>
          <w:rFonts w:ascii="Times New Roman" w:hAnsi="Times New Roman" w:cs="Times New Roman"/>
          <w:noProof/>
          <w:color w:val="002060"/>
          <w:u w:val="none"/>
          <w:lang w:val="it-IT"/>
        </w:rPr>
        <w:t>ION</w:t>
      </w:r>
      <w:r w:rsidR="00590D8F" w:rsidRPr="00E1105B">
        <w:rPr>
          <w:rFonts w:ascii="Times New Roman" w:hAnsi="Times New Roman" w:cs="Times New Roman"/>
          <w:noProof/>
          <w:color w:val="002060"/>
          <w:u w:val="none"/>
          <w:lang w:val="it-IT"/>
        </w:rPr>
        <w:t>E DEL</w:t>
      </w:r>
      <w:r w:rsidR="00DC5CC3" w:rsidRPr="00E1105B">
        <w:rPr>
          <w:rFonts w:ascii="Times New Roman" w:hAnsi="Times New Roman" w:cs="Times New Roman"/>
          <w:noProof/>
          <w:color w:val="002060"/>
          <w:u w:val="none"/>
          <w:lang w:val="it-IT"/>
        </w:rPr>
        <w:t>LA MISSION</w:t>
      </w:r>
      <w:r w:rsidR="00590D8F" w:rsidRPr="00E1105B">
        <w:rPr>
          <w:rFonts w:ascii="Times New Roman" w:hAnsi="Times New Roman" w:cs="Times New Roman"/>
          <w:noProof/>
          <w:color w:val="002060"/>
          <w:u w:val="none"/>
          <w:lang w:val="it-IT"/>
        </w:rPr>
        <w:t>E</w:t>
      </w:r>
    </w:p>
    <w:p w14:paraId="52258343" w14:textId="77777777" w:rsidR="00DC5CC3" w:rsidRPr="00E1105B" w:rsidRDefault="00590D8F" w:rsidP="00922566">
      <w:pPr>
        <w:pStyle w:val="Titre"/>
        <w:tabs>
          <w:tab w:val="left" w:pos="105"/>
          <w:tab w:val="center" w:pos="4680"/>
          <w:tab w:val="center" w:pos="5400"/>
        </w:tabs>
        <w:rPr>
          <w:rFonts w:ascii="Times New Roman" w:hAnsi="Times New Roman" w:cs="Times New Roman"/>
          <w:noProof/>
          <w:color w:val="002060"/>
          <w:u w:val="none"/>
          <w:lang w:val="it-IT"/>
        </w:rPr>
      </w:pPr>
      <w:r w:rsidRPr="00E1105B">
        <w:rPr>
          <w:rFonts w:ascii="Times New Roman" w:hAnsi="Times New Roman" w:cs="Times New Roman"/>
          <w:noProof/>
          <w:color w:val="002060"/>
          <w:u w:val="none"/>
          <w:lang w:val="it-IT"/>
        </w:rPr>
        <w:t>CURIA GENERALIZIA</w:t>
      </w:r>
    </w:p>
    <w:p w14:paraId="042993C2" w14:textId="77777777" w:rsidR="00DC5CC3" w:rsidRPr="00E1105B" w:rsidRDefault="0017491B" w:rsidP="00922566">
      <w:pPr>
        <w:pStyle w:val="Titre"/>
        <w:tabs>
          <w:tab w:val="left" w:pos="435"/>
          <w:tab w:val="center" w:pos="4680"/>
        </w:tabs>
        <w:rPr>
          <w:rFonts w:ascii="Times New Roman" w:hAnsi="Times New Roman" w:cs="Times New Roman"/>
          <w:bCs w:val="0"/>
          <w:color w:val="002060"/>
          <w:u w:val="none"/>
          <w:lang w:val="it-IT"/>
        </w:rPr>
      </w:pPr>
      <w:r w:rsidRPr="0054484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0" layoutInCell="1" allowOverlap="1" wp14:anchorId="35DF7D3B" wp14:editId="0E43D2BA">
            <wp:simplePos x="0" y="0"/>
            <wp:positionH relativeFrom="column">
              <wp:posOffset>-457200</wp:posOffset>
            </wp:positionH>
            <wp:positionV relativeFrom="paragraph">
              <wp:posOffset>95250</wp:posOffset>
            </wp:positionV>
            <wp:extent cx="6972300" cy="9486900"/>
            <wp:effectExtent l="0" t="0" r="0" b="0"/>
            <wp:wrapNone/>
            <wp:docPr id="5" name="Image 1" descr="Description : Description : Description : 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Description : Scan0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48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63AF7" w14:textId="77777777" w:rsidR="00DC5CC3" w:rsidRPr="00E1105B" w:rsidRDefault="00590D8F" w:rsidP="00922566">
      <w:pPr>
        <w:spacing w:after="0"/>
        <w:jc w:val="center"/>
        <w:rPr>
          <w:rFonts w:ascii="Times New Roman" w:hAnsi="Times New Roman"/>
          <w:color w:val="002060"/>
          <w:sz w:val="24"/>
          <w:szCs w:val="24"/>
          <w:lang w:val="it-IT"/>
        </w:rPr>
      </w:pPr>
      <w:r w:rsidRPr="00E1105B">
        <w:rPr>
          <w:rFonts w:ascii="Times New Roman" w:hAnsi="Times New Roman"/>
          <w:color w:val="002060"/>
          <w:sz w:val="24"/>
          <w:szCs w:val="24"/>
          <w:lang w:val="it-IT"/>
        </w:rPr>
        <w:t>Via dei Capasso, 30 – 00164</w:t>
      </w:r>
      <w:r w:rsidR="00831AA1" w:rsidRPr="00E1105B">
        <w:rPr>
          <w:rFonts w:ascii="Times New Roman" w:hAnsi="Times New Roman"/>
          <w:color w:val="002060"/>
          <w:sz w:val="24"/>
          <w:szCs w:val="24"/>
          <w:lang w:val="it-IT"/>
        </w:rPr>
        <w:t xml:space="preserve"> </w:t>
      </w:r>
      <w:r w:rsidRPr="00E1105B">
        <w:rPr>
          <w:rFonts w:ascii="Times New Roman" w:hAnsi="Times New Roman"/>
          <w:color w:val="002060"/>
          <w:sz w:val="24"/>
          <w:szCs w:val="24"/>
          <w:lang w:val="it-IT"/>
        </w:rPr>
        <w:t>RO</w:t>
      </w:r>
      <w:r w:rsidR="00D70149" w:rsidRPr="00E1105B">
        <w:rPr>
          <w:rFonts w:ascii="Times New Roman" w:hAnsi="Times New Roman"/>
          <w:color w:val="002060"/>
          <w:sz w:val="24"/>
          <w:szCs w:val="24"/>
          <w:lang w:val="it-IT"/>
        </w:rPr>
        <w:t>MA</w:t>
      </w:r>
      <w:r w:rsidR="00D70149" w:rsidRPr="00E1105B">
        <w:rPr>
          <w:rFonts w:ascii="Times New Roman" w:hAnsi="Times New Roman"/>
          <w:color w:val="002060"/>
          <w:sz w:val="24"/>
          <w:szCs w:val="24"/>
          <w:lang w:val="it-IT"/>
        </w:rPr>
        <w:br/>
        <w:t>Tel: +39 06 661 30 61 – Fax:</w:t>
      </w:r>
      <w:r w:rsidRPr="00E1105B">
        <w:rPr>
          <w:rFonts w:ascii="Times New Roman" w:hAnsi="Times New Roman"/>
          <w:color w:val="002060"/>
          <w:sz w:val="24"/>
          <w:szCs w:val="24"/>
          <w:lang w:val="it-IT"/>
        </w:rPr>
        <w:t xml:space="preserve"> +39 06 666 38 31 –</w:t>
      </w:r>
      <w:r w:rsidR="008D1B94" w:rsidRPr="00E1105B">
        <w:rPr>
          <w:rFonts w:ascii="Times New Roman" w:hAnsi="Times New Roman"/>
          <w:color w:val="002060"/>
          <w:sz w:val="24"/>
          <w:szCs w:val="24"/>
          <w:lang w:val="it-IT"/>
        </w:rPr>
        <w:t xml:space="preserve"> </w:t>
      </w:r>
      <w:r w:rsidRPr="00E1105B">
        <w:rPr>
          <w:rFonts w:ascii="Times New Roman" w:hAnsi="Times New Roman"/>
          <w:color w:val="002060"/>
          <w:sz w:val="24"/>
          <w:szCs w:val="24"/>
          <w:lang w:val="it-IT"/>
        </w:rPr>
        <w:t xml:space="preserve">Email: </w:t>
      </w:r>
      <w:hyperlink r:id="rId10" w:history="1">
        <w:r w:rsidR="00280C25" w:rsidRPr="00E1105B">
          <w:rPr>
            <w:rStyle w:val="Lienhypertexte"/>
            <w:rFonts w:ascii="Times New Roman" w:hAnsi="Times New Roman"/>
            <w:sz w:val="24"/>
            <w:szCs w:val="24"/>
            <w:lang w:val="it-IT"/>
          </w:rPr>
          <w:t>segreteria@cmcuria.org</w:t>
        </w:r>
      </w:hyperlink>
    </w:p>
    <w:p w14:paraId="51E0E621" w14:textId="77777777" w:rsidR="0079421C" w:rsidRPr="00E1105B" w:rsidRDefault="0079421C" w:rsidP="00922566">
      <w:pPr>
        <w:pBdr>
          <w:top w:val="single" w:sz="4" w:space="0" w:color="auto"/>
        </w:pBdr>
        <w:spacing w:after="0"/>
        <w:rPr>
          <w:rFonts w:ascii="Times New Roman" w:hAnsi="Times New Roman"/>
          <w:b/>
          <w:bCs/>
          <w:color w:val="244061"/>
          <w:sz w:val="24"/>
          <w:szCs w:val="24"/>
          <w:lang w:val="it-IT"/>
        </w:rPr>
      </w:pPr>
    </w:p>
    <w:p w14:paraId="3BE95602" w14:textId="77777777" w:rsidR="00767013" w:rsidRPr="00E1105B" w:rsidRDefault="003F1E5F" w:rsidP="00E27BFB">
      <w:pPr>
        <w:pBdr>
          <w:top w:val="single" w:sz="4" w:space="0" w:color="auto"/>
        </w:pBdr>
        <w:spacing w:after="0"/>
        <w:rPr>
          <w:rFonts w:ascii="Times New Roman" w:hAnsi="Times New Roman"/>
          <w:sz w:val="24"/>
          <w:szCs w:val="24"/>
          <w:lang w:val="it-IT"/>
        </w:rPr>
      </w:pPr>
      <w:r w:rsidRPr="00E1105B">
        <w:rPr>
          <w:rFonts w:ascii="Times New Roman" w:hAnsi="Times New Roman"/>
          <w:b/>
          <w:bCs/>
          <w:color w:val="244061"/>
          <w:sz w:val="24"/>
          <w:szCs w:val="24"/>
          <w:lang w:val="it-IT"/>
        </w:rPr>
        <w:t>S</w:t>
      </w:r>
      <w:r w:rsidR="00C27D66" w:rsidRPr="00E1105B">
        <w:rPr>
          <w:rFonts w:ascii="Times New Roman" w:hAnsi="Times New Roman"/>
          <w:b/>
          <w:bCs/>
          <w:color w:val="244061"/>
          <w:sz w:val="24"/>
          <w:szCs w:val="24"/>
          <w:lang w:val="it-IT"/>
        </w:rPr>
        <w:t>UPERIORE</w:t>
      </w:r>
      <w:r w:rsidR="006F53E4" w:rsidRPr="00E1105B">
        <w:rPr>
          <w:rFonts w:ascii="Times New Roman" w:hAnsi="Times New Roman"/>
          <w:b/>
          <w:bCs/>
          <w:color w:val="244061"/>
          <w:sz w:val="24"/>
          <w:szCs w:val="24"/>
          <w:lang w:val="it-IT"/>
        </w:rPr>
        <w:t xml:space="preserve"> GENERALE</w:t>
      </w:r>
    </w:p>
    <w:p w14:paraId="0195524A" w14:textId="77777777" w:rsidR="00C03EA3" w:rsidRPr="00D746D9" w:rsidRDefault="00C03EA3" w:rsidP="00922566">
      <w:pPr>
        <w:pBdr>
          <w:top w:val="single" w:sz="4" w:space="0" w:color="auto"/>
        </w:pBdr>
        <w:spacing w:after="0"/>
        <w:rPr>
          <w:rFonts w:ascii="Times New Roman" w:hAnsi="Times New Roman"/>
          <w:sz w:val="24"/>
          <w:szCs w:val="24"/>
          <w:lang w:val="it-IT"/>
        </w:rPr>
      </w:pPr>
    </w:p>
    <w:p w14:paraId="58827FE7" w14:textId="77777777" w:rsidR="00C03EA3" w:rsidRPr="00D746D9" w:rsidRDefault="00C03EA3" w:rsidP="00922566">
      <w:pPr>
        <w:pBdr>
          <w:top w:val="single" w:sz="4" w:space="0" w:color="auto"/>
        </w:pBdr>
        <w:spacing w:after="0"/>
        <w:rPr>
          <w:rFonts w:ascii="Times New Roman" w:hAnsi="Times New Roman"/>
          <w:sz w:val="24"/>
          <w:szCs w:val="24"/>
          <w:lang w:val="it-IT"/>
        </w:rPr>
      </w:pPr>
    </w:p>
    <w:p w14:paraId="1A8D1972" w14:textId="3A2AE8D4" w:rsidR="006B3A40" w:rsidRPr="00D746D9" w:rsidRDefault="005D2FC8" w:rsidP="00C64291">
      <w:pPr>
        <w:spacing w:after="0"/>
        <w:jc w:val="right"/>
        <w:rPr>
          <w:rFonts w:ascii="Times New Roman" w:hAnsi="Times New Roman"/>
          <w:sz w:val="24"/>
          <w:szCs w:val="24"/>
          <w:lang w:val="sk-SK"/>
        </w:rPr>
      </w:pPr>
      <w:r w:rsidRPr="00D746D9">
        <w:rPr>
          <w:rFonts w:ascii="Times New Roman" w:hAnsi="Times New Roman"/>
          <w:sz w:val="24"/>
          <w:szCs w:val="24"/>
          <w:lang w:val="sk-SK"/>
        </w:rPr>
        <w:t xml:space="preserve">V </w:t>
      </w:r>
      <w:r w:rsidR="006B3A40" w:rsidRPr="00D746D9">
        <w:rPr>
          <w:rFonts w:ascii="Times New Roman" w:hAnsi="Times New Roman"/>
          <w:sz w:val="24"/>
          <w:szCs w:val="24"/>
          <w:lang w:val="sk-SK"/>
        </w:rPr>
        <w:t>R</w:t>
      </w:r>
      <w:r w:rsidRPr="00D746D9">
        <w:rPr>
          <w:rFonts w:ascii="Times New Roman" w:hAnsi="Times New Roman"/>
          <w:sz w:val="24"/>
          <w:szCs w:val="24"/>
          <w:lang w:val="sk-SK"/>
        </w:rPr>
        <w:t>í</w:t>
      </w:r>
      <w:r w:rsidR="006B3A40" w:rsidRPr="00D746D9">
        <w:rPr>
          <w:rFonts w:ascii="Times New Roman" w:hAnsi="Times New Roman"/>
          <w:sz w:val="24"/>
          <w:szCs w:val="24"/>
          <w:lang w:val="sk-SK"/>
        </w:rPr>
        <w:t>m</w:t>
      </w:r>
      <w:r w:rsidRPr="00D746D9">
        <w:rPr>
          <w:rFonts w:ascii="Times New Roman" w:hAnsi="Times New Roman"/>
          <w:sz w:val="24"/>
          <w:szCs w:val="24"/>
          <w:lang w:val="sk-SK"/>
        </w:rPr>
        <w:t>e</w:t>
      </w:r>
      <w:r w:rsidR="00E1105B" w:rsidRPr="00D746D9">
        <w:rPr>
          <w:rFonts w:ascii="Times New Roman" w:hAnsi="Times New Roman"/>
          <w:sz w:val="24"/>
          <w:szCs w:val="24"/>
          <w:lang w:val="sk-SK"/>
        </w:rPr>
        <w:t xml:space="preserve"> 1</w:t>
      </w:r>
      <w:r w:rsidR="00EC4BEB">
        <w:rPr>
          <w:rFonts w:ascii="Times New Roman" w:hAnsi="Times New Roman"/>
          <w:sz w:val="24"/>
          <w:szCs w:val="24"/>
          <w:lang w:val="sk-SK"/>
        </w:rPr>
        <w:t>9</w:t>
      </w:r>
      <w:bookmarkStart w:id="0" w:name="_GoBack"/>
      <w:bookmarkEnd w:id="0"/>
      <w:r w:rsidRPr="00D746D9">
        <w:rPr>
          <w:rFonts w:ascii="Times New Roman" w:hAnsi="Times New Roman"/>
          <w:sz w:val="24"/>
          <w:szCs w:val="24"/>
          <w:lang w:val="sk-SK"/>
        </w:rPr>
        <w:t>.</w:t>
      </w:r>
      <w:r w:rsidR="00C64291" w:rsidRPr="00D746D9">
        <w:rPr>
          <w:rFonts w:ascii="Times New Roman" w:hAnsi="Times New Roman"/>
          <w:sz w:val="24"/>
          <w:szCs w:val="24"/>
          <w:lang w:val="sk-SK"/>
        </w:rPr>
        <w:t xml:space="preserve"> n</w:t>
      </w:r>
      <w:r w:rsidR="006B3A40" w:rsidRPr="00D746D9">
        <w:rPr>
          <w:rFonts w:ascii="Times New Roman" w:hAnsi="Times New Roman"/>
          <w:sz w:val="24"/>
          <w:szCs w:val="24"/>
          <w:lang w:val="sk-SK"/>
        </w:rPr>
        <w:t>ovembr</w:t>
      </w:r>
      <w:r w:rsidRPr="00D746D9">
        <w:rPr>
          <w:rFonts w:ascii="Times New Roman" w:hAnsi="Times New Roman"/>
          <w:sz w:val="24"/>
          <w:szCs w:val="24"/>
          <w:lang w:val="sk-SK"/>
        </w:rPr>
        <w:t>a</w:t>
      </w:r>
      <w:r w:rsidR="006B3A40" w:rsidRPr="00D746D9">
        <w:rPr>
          <w:rFonts w:ascii="Times New Roman" w:hAnsi="Times New Roman"/>
          <w:sz w:val="24"/>
          <w:szCs w:val="24"/>
          <w:lang w:val="sk-SK"/>
        </w:rPr>
        <w:t xml:space="preserve"> 2018</w:t>
      </w:r>
    </w:p>
    <w:p w14:paraId="3215F5CB" w14:textId="77777777" w:rsidR="006B3A40" w:rsidRPr="00D746D9" w:rsidRDefault="006B3A40" w:rsidP="006B3A40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38AB0C03" w14:textId="681A82DE" w:rsidR="006B3A40" w:rsidRPr="00D746D9" w:rsidRDefault="005D2FC8" w:rsidP="006B3A40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746D9">
        <w:rPr>
          <w:rFonts w:ascii="Times New Roman" w:hAnsi="Times New Roman"/>
          <w:sz w:val="24"/>
          <w:szCs w:val="24"/>
          <w:lang w:val="sk-SK"/>
        </w:rPr>
        <w:t>Všetkým členom Vincentskej rodiny</w:t>
      </w:r>
    </w:p>
    <w:p w14:paraId="14F8A1BD" w14:textId="77777777" w:rsidR="006B3A40" w:rsidRPr="00D746D9" w:rsidRDefault="006B3A40" w:rsidP="006B3A40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2161908D" w14:textId="77777777" w:rsidR="006B3A40" w:rsidRPr="00D746D9" w:rsidRDefault="006B3A40" w:rsidP="006B3A40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36F3303D" w14:textId="1C95CA7C" w:rsidR="006B3A40" w:rsidRPr="00D746D9" w:rsidRDefault="005D2FC8" w:rsidP="006B3A40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746D9">
        <w:rPr>
          <w:rFonts w:ascii="Times New Roman" w:hAnsi="Times New Roman"/>
          <w:sz w:val="24"/>
          <w:szCs w:val="24"/>
          <w:lang w:val="sk-SK"/>
        </w:rPr>
        <w:t>Drahí bratia a sestry</w:t>
      </w:r>
      <w:r w:rsidR="006B3A40" w:rsidRPr="00D746D9">
        <w:rPr>
          <w:rFonts w:ascii="Times New Roman" w:hAnsi="Times New Roman"/>
          <w:sz w:val="24"/>
          <w:szCs w:val="24"/>
          <w:lang w:val="sk-SK"/>
        </w:rPr>
        <w:t>!</w:t>
      </w:r>
    </w:p>
    <w:p w14:paraId="2A8E64C9" w14:textId="77777777" w:rsidR="006B3A40" w:rsidRPr="00D746D9" w:rsidRDefault="006B3A40" w:rsidP="006B3A40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33BD3794" w14:textId="7C203C89" w:rsidR="006B3A40" w:rsidRPr="00D746D9" w:rsidRDefault="006B3A40" w:rsidP="006B3A40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746D9">
        <w:rPr>
          <w:rFonts w:ascii="Times New Roman" w:hAnsi="Times New Roman"/>
          <w:sz w:val="24"/>
          <w:szCs w:val="24"/>
          <w:lang w:val="sk-SK"/>
        </w:rPr>
        <w:tab/>
      </w:r>
      <w:r w:rsidR="005D2FC8" w:rsidRPr="00D746D9">
        <w:rPr>
          <w:rFonts w:ascii="Times New Roman" w:hAnsi="Times New Roman"/>
          <w:sz w:val="24"/>
          <w:szCs w:val="24"/>
          <w:lang w:val="sk-SK"/>
        </w:rPr>
        <w:t>Milosť a pokoj Ježiša Krista nech je vždy s nami</w:t>
      </w:r>
      <w:r w:rsidRPr="00D746D9">
        <w:rPr>
          <w:rFonts w:ascii="Times New Roman" w:hAnsi="Times New Roman"/>
          <w:sz w:val="24"/>
          <w:szCs w:val="24"/>
          <w:lang w:val="sk-SK"/>
        </w:rPr>
        <w:t>!</w:t>
      </w:r>
    </w:p>
    <w:p w14:paraId="7D0A0A52" w14:textId="77777777" w:rsidR="006B3A40" w:rsidRPr="00D746D9" w:rsidRDefault="006B3A40" w:rsidP="006B3A40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053AD8AA" w14:textId="4C7C646A" w:rsidR="006B3A40" w:rsidRPr="00D746D9" w:rsidRDefault="006B3A40" w:rsidP="00393413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746D9">
        <w:rPr>
          <w:rFonts w:ascii="Times New Roman" w:hAnsi="Times New Roman"/>
          <w:sz w:val="24"/>
          <w:szCs w:val="24"/>
          <w:lang w:val="sk-SK"/>
        </w:rPr>
        <w:tab/>
      </w:r>
      <w:r w:rsidR="00CC0B94" w:rsidRPr="00D746D9">
        <w:rPr>
          <w:rFonts w:ascii="Times New Roman" w:hAnsi="Times New Roman"/>
          <w:sz w:val="24"/>
          <w:szCs w:val="24"/>
          <w:lang w:val="sk-SK"/>
        </w:rPr>
        <w:t>Pred dvoma rokmi som Vám v</w:t>
      </w:r>
      <w:r w:rsidR="005D2FC8" w:rsidRPr="00D746D9">
        <w:rPr>
          <w:rFonts w:ascii="Times New Roman" w:hAnsi="Times New Roman"/>
          <w:sz w:val="24"/>
          <w:szCs w:val="24"/>
          <w:lang w:val="sk-SK"/>
        </w:rPr>
        <w:t>o svojom prvom liste k sviatku svätého</w:t>
      </w:r>
      <w:r w:rsidR="00265543" w:rsidRPr="00D746D9">
        <w:rPr>
          <w:rFonts w:ascii="Times New Roman" w:hAnsi="Times New Roman"/>
          <w:sz w:val="24"/>
          <w:szCs w:val="24"/>
          <w:lang w:val="sk-SK"/>
        </w:rPr>
        <w:t xml:space="preserve"> Vincent</w:t>
      </w:r>
      <w:r w:rsidR="005D2FC8" w:rsidRPr="00D746D9">
        <w:rPr>
          <w:rFonts w:ascii="Times New Roman" w:hAnsi="Times New Roman"/>
          <w:sz w:val="24"/>
          <w:szCs w:val="24"/>
          <w:lang w:val="sk-SK"/>
        </w:rPr>
        <w:t>a písal</w:t>
      </w:r>
      <w:r w:rsidRPr="00D746D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C64291" w:rsidRPr="00D746D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CC0B94" w:rsidRPr="00D746D9">
        <w:rPr>
          <w:rFonts w:ascii="Times New Roman" w:hAnsi="Times New Roman"/>
          <w:sz w:val="24"/>
          <w:szCs w:val="24"/>
          <w:lang w:val="sk-SK"/>
        </w:rPr>
        <w:t xml:space="preserve">o svätom </w:t>
      </w:r>
      <w:r w:rsidRPr="00D746D9">
        <w:rPr>
          <w:rFonts w:ascii="Times New Roman" w:hAnsi="Times New Roman"/>
          <w:sz w:val="24"/>
          <w:szCs w:val="24"/>
          <w:lang w:val="sk-SK"/>
        </w:rPr>
        <w:t>Vincent</w:t>
      </w:r>
      <w:r w:rsidR="00CC0B94" w:rsidRPr="00D746D9">
        <w:rPr>
          <w:rFonts w:ascii="Times New Roman" w:hAnsi="Times New Roman"/>
          <w:sz w:val="24"/>
          <w:szCs w:val="24"/>
          <w:lang w:val="sk-SK"/>
        </w:rPr>
        <w:t>ovi</w:t>
      </w:r>
      <w:r w:rsidRPr="00D746D9">
        <w:rPr>
          <w:rFonts w:ascii="Times New Roman" w:hAnsi="Times New Roman"/>
          <w:sz w:val="24"/>
          <w:szCs w:val="24"/>
          <w:lang w:val="sk-SK"/>
        </w:rPr>
        <w:t xml:space="preserve"> de Paul</w:t>
      </w:r>
      <w:r w:rsidR="00CC0B94" w:rsidRPr="00D746D9">
        <w:rPr>
          <w:rFonts w:ascii="Times New Roman" w:hAnsi="Times New Roman"/>
          <w:sz w:val="24"/>
          <w:szCs w:val="24"/>
          <w:lang w:val="sk-SK"/>
        </w:rPr>
        <w:t xml:space="preserve"> ako o mystikovi lásky</w:t>
      </w:r>
      <w:r w:rsidRPr="00D746D9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CC0B94" w:rsidRPr="00D746D9">
        <w:rPr>
          <w:rFonts w:ascii="Times New Roman" w:hAnsi="Times New Roman"/>
          <w:sz w:val="24"/>
          <w:szCs w:val="24"/>
          <w:lang w:val="sk-SK"/>
        </w:rPr>
        <w:t>Keď sa nad sv</w:t>
      </w:r>
      <w:r w:rsidR="00E20DF5" w:rsidRPr="00D746D9">
        <w:rPr>
          <w:rFonts w:ascii="Times New Roman" w:hAnsi="Times New Roman"/>
          <w:sz w:val="24"/>
          <w:szCs w:val="24"/>
          <w:lang w:val="sk-SK"/>
        </w:rPr>
        <w:t>ätým</w:t>
      </w:r>
      <w:r w:rsidR="00CC0B94" w:rsidRPr="00D746D9">
        <w:rPr>
          <w:rFonts w:ascii="Times New Roman" w:hAnsi="Times New Roman"/>
          <w:sz w:val="24"/>
          <w:szCs w:val="24"/>
          <w:lang w:val="sk-SK"/>
        </w:rPr>
        <w:t xml:space="preserve"> Vincentom </w:t>
      </w:r>
      <w:r w:rsidR="00AF77FB" w:rsidRPr="00D746D9">
        <w:rPr>
          <w:rFonts w:ascii="Times New Roman" w:hAnsi="Times New Roman"/>
          <w:sz w:val="24"/>
          <w:szCs w:val="24"/>
          <w:lang w:val="sk-SK"/>
        </w:rPr>
        <w:t xml:space="preserve">zamyslíme </w:t>
      </w:r>
      <w:r w:rsidR="00CC0B94" w:rsidRPr="00D746D9">
        <w:rPr>
          <w:rFonts w:ascii="Times New Roman" w:hAnsi="Times New Roman"/>
          <w:sz w:val="24"/>
          <w:szCs w:val="24"/>
          <w:lang w:val="sk-SK"/>
        </w:rPr>
        <w:t xml:space="preserve">ako </w:t>
      </w:r>
      <w:r w:rsidR="00AF77FB" w:rsidRPr="00D746D9">
        <w:rPr>
          <w:rFonts w:ascii="Times New Roman" w:hAnsi="Times New Roman"/>
          <w:sz w:val="24"/>
          <w:szCs w:val="24"/>
          <w:lang w:val="sk-SK"/>
        </w:rPr>
        <w:t xml:space="preserve">nad </w:t>
      </w:r>
      <w:r w:rsidR="00CC0B94" w:rsidRPr="00D746D9">
        <w:rPr>
          <w:rFonts w:ascii="Times New Roman" w:hAnsi="Times New Roman"/>
          <w:sz w:val="24"/>
          <w:szCs w:val="24"/>
          <w:lang w:val="sk-SK"/>
        </w:rPr>
        <w:t xml:space="preserve">mystikom lásky a pokúsime sa </w:t>
      </w:r>
      <w:r w:rsidR="00AF77FB" w:rsidRPr="00D746D9">
        <w:rPr>
          <w:rFonts w:ascii="Times New Roman" w:hAnsi="Times New Roman"/>
          <w:sz w:val="24"/>
          <w:szCs w:val="24"/>
          <w:lang w:val="sk-SK"/>
        </w:rPr>
        <w:t xml:space="preserve">ho </w:t>
      </w:r>
      <w:r w:rsidR="00CC0B94" w:rsidRPr="00D746D9">
        <w:rPr>
          <w:rFonts w:ascii="Times New Roman" w:hAnsi="Times New Roman"/>
          <w:sz w:val="24"/>
          <w:szCs w:val="24"/>
          <w:lang w:val="sk-SK"/>
        </w:rPr>
        <w:t xml:space="preserve">v tomto ohľade nasledovať, musíme si pripomenúť, že nebol mystikom v </w:t>
      </w:r>
      <w:r w:rsidR="00430AAF" w:rsidRPr="00D746D9">
        <w:rPr>
          <w:rFonts w:ascii="Times New Roman" w:hAnsi="Times New Roman"/>
          <w:sz w:val="24"/>
          <w:szCs w:val="24"/>
          <w:lang w:val="sk-SK"/>
        </w:rPr>
        <w:t>takom</w:t>
      </w:r>
      <w:r w:rsidR="00CC0B94" w:rsidRPr="00D746D9">
        <w:rPr>
          <w:rFonts w:ascii="Times New Roman" w:hAnsi="Times New Roman"/>
          <w:sz w:val="24"/>
          <w:szCs w:val="24"/>
          <w:lang w:val="sk-SK"/>
        </w:rPr>
        <w:t xml:space="preserve"> slova zmysle, </w:t>
      </w:r>
      <w:r w:rsidR="00AF77FB" w:rsidRPr="00D746D9">
        <w:rPr>
          <w:rFonts w:ascii="Times New Roman" w:hAnsi="Times New Roman"/>
          <w:sz w:val="24"/>
          <w:szCs w:val="24"/>
          <w:lang w:val="sk-SK"/>
        </w:rPr>
        <w:t xml:space="preserve">v </w:t>
      </w:r>
      <w:r w:rsidR="00CC0B94" w:rsidRPr="00D746D9">
        <w:rPr>
          <w:rFonts w:ascii="Times New Roman" w:hAnsi="Times New Roman"/>
          <w:sz w:val="24"/>
          <w:szCs w:val="24"/>
          <w:lang w:val="sk-SK"/>
        </w:rPr>
        <w:t>ako</w:t>
      </w:r>
      <w:r w:rsidR="00AF77FB" w:rsidRPr="00D746D9">
        <w:rPr>
          <w:rFonts w:ascii="Times New Roman" w:hAnsi="Times New Roman"/>
          <w:sz w:val="24"/>
          <w:szCs w:val="24"/>
          <w:lang w:val="sk-SK"/>
        </w:rPr>
        <w:t>m</w:t>
      </w:r>
      <w:r w:rsidR="00CC0B94" w:rsidRPr="00D746D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30AAF" w:rsidRPr="00D746D9">
        <w:rPr>
          <w:rFonts w:ascii="Times New Roman" w:hAnsi="Times New Roman"/>
          <w:sz w:val="24"/>
          <w:szCs w:val="24"/>
          <w:lang w:val="sk-SK"/>
        </w:rPr>
        <w:t xml:space="preserve">ho </w:t>
      </w:r>
      <w:r w:rsidR="00AF77FB" w:rsidRPr="00D746D9">
        <w:rPr>
          <w:rFonts w:ascii="Times New Roman" w:hAnsi="Times New Roman"/>
          <w:sz w:val="24"/>
          <w:szCs w:val="24"/>
          <w:lang w:val="sk-SK"/>
        </w:rPr>
        <w:t>Cirkev chápe obvykle</w:t>
      </w:r>
      <w:r w:rsidR="00430AAF" w:rsidRPr="00D746D9">
        <w:rPr>
          <w:rFonts w:ascii="Times New Roman" w:hAnsi="Times New Roman"/>
          <w:sz w:val="24"/>
          <w:szCs w:val="24"/>
          <w:lang w:val="sk-SK"/>
        </w:rPr>
        <w:t xml:space="preserve">. </w:t>
      </w:r>
      <w:r w:rsidRPr="00D746D9">
        <w:rPr>
          <w:rFonts w:ascii="Times New Roman" w:hAnsi="Times New Roman"/>
          <w:sz w:val="24"/>
          <w:szCs w:val="24"/>
          <w:lang w:val="sk-SK"/>
        </w:rPr>
        <w:t xml:space="preserve">Vincent de Paul </w:t>
      </w:r>
      <w:r w:rsidR="00430AAF" w:rsidRPr="00D746D9">
        <w:rPr>
          <w:rFonts w:ascii="Times New Roman" w:hAnsi="Times New Roman"/>
          <w:sz w:val="24"/>
          <w:szCs w:val="24"/>
          <w:lang w:val="sk-SK"/>
        </w:rPr>
        <w:t>bol</w:t>
      </w:r>
      <w:r w:rsidRPr="00D746D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20DF5" w:rsidRPr="00D746D9">
        <w:rPr>
          <w:rFonts w:ascii="Times New Roman" w:hAnsi="Times New Roman"/>
          <w:sz w:val="24"/>
          <w:szCs w:val="24"/>
          <w:lang w:val="sk-SK"/>
        </w:rPr>
        <w:t xml:space="preserve">skutočný </w:t>
      </w:r>
      <w:r w:rsidRPr="00D746D9">
        <w:rPr>
          <w:rFonts w:ascii="Times New Roman" w:hAnsi="Times New Roman"/>
          <w:sz w:val="24"/>
          <w:szCs w:val="24"/>
          <w:lang w:val="sk-SK"/>
        </w:rPr>
        <w:t>my</w:t>
      </w:r>
      <w:r w:rsidR="00E437D0" w:rsidRPr="00D746D9">
        <w:rPr>
          <w:rFonts w:ascii="Times New Roman" w:hAnsi="Times New Roman"/>
          <w:sz w:val="24"/>
          <w:szCs w:val="24"/>
          <w:lang w:val="sk-SK"/>
        </w:rPr>
        <w:t>sti</w:t>
      </w:r>
      <w:r w:rsidR="00430AAF" w:rsidRPr="00D746D9">
        <w:rPr>
          <w:rFonts w:ascii="Times New Roman" w:hAnsi="Times New Roman"/>
          <w:sz w:val="24"/>
          <w:szCs w:val="24"/>
          <w:lang w:val="sk-SK"/>
        </w:rPr>
        <w:t>k</w:t>
      </w:r>
      <w:r w:rsidR="00E437D0" w:rsidRPr="00D746D9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430AAF" w:rsidRPr="00D746D9">
        <w:rPr>
          <w:rFonts w:ascii="Times New Roman" w:hAnsi="Times New Roman"/>
          <w:sz w:val="24"/>
          <w:szCs w:val="24"/>
          <w:lang w:val="sk-SK"/>
        </w:rPr>
        <w:t>a</w:t>
      </w:r>
      <w:r w:rsidR="00AF77FB" w:rsidRPr="00D746D9">
        <w:rPr>
          <w:rFonts w:ascii="Times New Roman" w:hAnsi="Times New Roman"/>
          <w:sz w:val="24"/>
          <w:szCs w:val="24"/>
          <w:lang w:val="sk-SK"/>
        </w:rPr>
        <w:t xml:space="preserve">však </w:t>
      </w:r>
      <w:r w:rsidR="00430AAF" w:rsidRPr="00D746D9">
        <w:rPr>
          <w:rFonts w:ascii="Times New Roman" w:hAnsi="Times New Roman"/>
          <w:sz w:val="24"/>
          <w:szCs w:val="24"/>
          <w:lang w:val="sk-SK"/>
        </w:rPr>
        <w:t>m</w:t>
      </w:r>
      <w:r w:rsidR="00E437D0" w:rsidRPr="00D746D9">
        <w:rPr>
          <w:rFonts w:ascii="Times New Roman" w:hAnsi="Times New Roman"/>
          <w:sz w:val="24"/>
          <w:szCs w:val="24"/>
          <w:lang w:val="sk-SK"/>
        </w:rPr>
        <w:t>ysti</w:t>
      </w:r>
      <w:r w:rsidR="00430AAF" w:rsidRPr="00D746D9">
        <w:rPr>
          <w:rFonts w:ascii="Times New Roman" w:hAnsi="Times New Roman"/>
          <w:sz w:val="24"/>
          <w:szCs w:val="24"/>
          <w:lang w:val="sk-SK"/>
        </w:rPr>
        <w:t>k lásky</w:t>
      </w:r>
      <w:r w:rsidRPr="00D746D9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430AAF" w:rsidRPr="00D746D9">
        <w:rPr>
          <w:rFonts w:ascii="Times New Roman" w:hAnsi="Times New Roman"/>
          <w:sz w:val="24"/>
          <w:szCs w:val="24"/>
          <w:lang w:val="sk-SK"/>
        </w:rPr>
        <w:t>Očami viery videl</w:t>
      </w:r>
      <w:r w:rsidRPr="00D746D9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430AAF" w:rsidRPr="00D746D9">
        <w:rPr>
          <w:rFonts w:ascii="Times New Roman" w:hAnsi="Times New Roman"/>
          <w:sz w:val="24"/>
          <w:szCs w:val="24"/>
          <w:lang w:val="sk-SK"/>
        </w:rPr>
        <w:t>kontemploval</w:t>
      </w:r>
      <w:r w:rsidRPr="00D746D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30AAF" w:rsidRPr="00D746D9">
        <w:rPr>
          <w:rFonts w:ascii="Times New Roman" w:hAnsi="Times New Roman"/>
          <w:sz w:val="24"/>
          <w:szCs w:val="24"/>
          <w:lang w:val="sk-SK"/>
        </w:rPr>
        <w:t>a slúžil</w:t>
      </w:r>
      <w:r w:rsidR="00AF77FB" w:rsidRPr="00D746D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30AAF" w:rsidRPr="00D746D9">
        <w:rPr>
          <w:rFonts w:ascii="Times New Roman" w:hAnsi="Times New Roman"/>
          <w:sz w:val="24"/>
          <w:szCs w:val="24"/>
          <w:lang w:val="sk-SK"/>
        </w:rPr>
        <w:t>Kris</w:t>
      </w:r>
      <w:r w:rsidR="00AF77FB" w:rsidRPr="00D746D9">
        <w:rPr>
          <w:rFonts w:ascii="Times New Roman" w:hAnsi="Times New Roman"/>
          <w:sz w:val="24"/>
          <w:szCs w:val="24"/>
          <w:lang w:val="sk-SK"/>
        </w:rPr>
        <w:t>t</w:t>
      </w:r>
      <w:r w:rsidR="00430AAF" w:rsidRPr="00D746D9">
        <w:rPr>
          <w:rFonts w:ascii="Times New Roman" w:hAnsi="Times New Roman"/>
          <w:sz w:val="24"/>
          <w:szCs w:val="24"/>
          <w:lang w:val="sk-SK"/>
        </w:rPr>
        <w:t>ovi v osobe chudobných</w:t>
      </w:r>
      <w:r w:rsidRPr="00D746D9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430AAF" w:rsidRPr="00D746D9">
        <w:rPr>
          <w:rFonts w:ascii="Times New Roman" w:hAnsi="Times New Roman"/>
          <w:sz w:val="24"/>
          <w:szCs w:val="24"/>
          <w:lang w:val="sk-SK"/>
        </w:rPr>
        <w:t>Keď sa dotýkal rán marginalizovaných ľudí</w:t>
      </w:r>
      <w:r w:rsidRPr="00D746D9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430AAF" w:rsidRPr="00D746D9">
        <w:rPr>
          <w:rFonts w:ascii="Times New Roman" w:hAnsi="Times New Roman"/>
          <w:sz w:val="24"/>
          <w:szCs w:val="24"/>
          <w:lang w:val="sk-SK"/>
        </w:rPr>
        <w:t>veril, že sa dotýka Kristových rán.</w:t>
      </w:r>
      <w:r w:rsidRPr="00D746D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30AAF" w:rsidRPr="00D746D9">
        <w:rPr>
          <w:rFonts w:ascii="Times New Roman" w:hAnsi="Times New Roman"/>
          <w:sz w:val="24"/>
          <w:szCs w:val="24"/>
          <w:lang w:val="sk-SK"/>
        </w:rPr>
        <w:t>Keď sa staral o ich najhlbšie potreby, bol presvedčený, že</w:t>
      </w:r>
      <w:r w:rsidR="00790122" w:rsidRPr="00D746D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7E4819" w:rsidRPr="00D746D9">
        <w:rPr>
          <w:rFonts w:ascii="Times New Roman" w:hAnsi="Times New Roman"/>
          <w:sz w:val="24"/>
          <w:szCs w:val="24"/>
          <w:lang w:val="sk-SK"/>
        </w:rPr>
        <w:t>prejavuje úctu svojmu Pánovi a Učiteľovi</w:t>
      </w:r>
      <w:r w:rsidRPr="00D746D9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14:paraId="3D96A263" w14:textId="77777777" w:rsidR="006B3A40" w:rsidRPr="00D746D9" w:rsidRDefault="006B3A40" w:rsidP="006B3A40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746D9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14:paraId="56E08562" w14:textId="43082A34" w:rsidR="006B3A40" w:rsidRPr="00D746D9" w:rsidRDefault="006B3A40" w:rsidP="006B3A40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746D9">
        <w:rPr>
          <w:rFonts w:ascii="Times New Roman" w:hAnsi="Times New Roman"/>
          <w:sz w:val="24"/>
          <w:szCs w:val="24"/>
          <w:lang w:val="sk-SK"/>
        </w:rPr>
        <w:tab/>
      </w:r>
      <w:r w:rsidR="007E4819" w:rsidRPr="00D746D9">
        <w:rPr>
          <w:rFonts w:ascii="Times New Roman" w:hAnsi="Times New Roman"/>
          <w:sz w:val="24"/>
          <w:szCs w:val="24"/>
          <w:lang w:val="sk-SK"/>
        </w:rPr>
        <w:t xml:space="preserve">V tohoročnom advente </w:t>
      </w:r>
      <w:r w:rsidR="00AF77FB" w:rsidRPr="00D746D9">
        <w:rPr>
          <w:rFonts w:ascii="Times New Roman" w:hAnsi="Times New Roman"/>
          <w:sz w:val="24"/>
          <w:szCs w:val="24"/>
          <w:lang w:val="sk-SK"/>
        </w:rPr>
        <w:t xml:space="preserve">sa </w:t>
      </w:r>
      <w:r w:rsidR="007E4819" w:rsidRPr="00D746D9">
        <w:rPr>
          <w:rFonts w:ascii="Times New Roman" w:hAnsi="Times New Roman"/>
          <w:sz w:val="24"/>
          <w:szCs w:val="24"/>
          <w:lang w:val="sk-SK"/>
        </w:rPr>
        <w:t xml:space="preserve">chcem s Vami </w:t>
      </w:r>
      <w:r w:rsidR="00AF77FB" w:rsidRPr="00D746D9">
        <w:rPr>
          <w:rFonts w:ascii="Times New Roman" w:hAnsi="Times New Roman"/>
          <w:sz w:val="24"/>
          <w:szCs w:val="24"/>
          <w:lang w:val="sk-SK"/>
        </w:rPr>
        <w:t>podeliť</w:t>
      </w:r>
      <w:r w:rsidR="007E4819" w:rsidRPr="00D746D9">
        <w:rPr>
          <w:rFonts w:ascii="Times New Roman" w:hAnsi="Times New Roman"/>
          <w:sz w:val="24"/>
          <w:szCs w:val="24"/>
          <w:lang w:val="sk-SK"/>
        </w:rPr>
        <w:t xml:space="preserve"> o jed</w:t>
      </w:r>
      <w:r w:rsidR="00AF77FB" w:rsidRPr="00D746D9">
        <w:rPr>
          <w:rFonts w:ascii="Times New Roman" w:hAnsi="Times New Roman"/>
          <w:sz w:val="24"/>
          <w:szCs w:val="24"/>
          <w:lang w:val="sk-SK"/>
        </w:rPr>
        <w:t>en</w:t>
      </w:r>
      <w:r w:rsidR="007E4819" w:rsidRPr="00D746D9">
        <w:rPr>
          <w:rFonts w:ascii="Times New Roman" w:hAnsi="Times New Roman"/>
          <w:sz w:val="24"/>
          <w:szCs w:val="24"/>
          <w:lang w:val="sk-SK"/>
        </w:rPr>
        <w:t xml:space="preserve"> z hlavných zdrojov, z</w:t>
      </w:r>
      <w:r w:rsidR="00AF77FB" w:rsidRPr="00D746D9">
        <w:rPr>
          <w:rFonts w:ascii="Times New Roman" w:hAnsi="Times New Roman"/>
          <w:sz w:val="24"/>
          <w:szCs w:val="24"/>
          <w:lang w:val="sk-SK"/>
        </w:rPr>
        <w:t> </w:t>
      </w:r>
      <w:r w:rsidR="007E4819" w:rsidRPr="00D746D9">
        <w:rPr>
          <w:rFonts w:ascii="Times New Roman" w:hAnsi="Times New Roman"/>
          <w:sz w:val="24"/>
          <w:szCs w:val="24"/>
          <w:lang w:val="sk-SK"/>
        </w:rPr>
        <w:t>ktorého</w:t>
      </w:r>
      <w:r w:rsidR="00AF77FB" w:rsidRPr="00D746D9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D746D9">
        <w:rPr>
          <w:rFonts w:ascii="Times New Roman" w:hAnsi="Times New Roman"/>
          <w:sz w:val="24"/>
          <w:szCs w:val="24"/>
          <w:lang w:val="sk-SK"/>
        </w:rPr>
        <w:t>Vincent</w:t>
      </w:r>
      <w:r w:rsidR="007E4819" w:rsidRPr="00D746D9">
        <w:rPr>
          <w:rFonts w:ascii="Times New Roman" w:hAnsi="Times New Roman"/>
          <w:sz w:val="24"/>
          <w:szCs w:val="24"/>
          <w:lang w:val="sk-SK"/>
        </w:rPr>
        <w:t xml:space="preserve"> čerpal ako mystik lásky. Je ním </w:t>
      </w:r>
      <w:r w:rsidR="007E4819" w:rsidRPr="00D746D9">
        <w:rPr>
          <w:rFonts w:ascii="Times New Roman" w:hAnsi="Times New Roman"/>
          <w:b/>
          <w:sz w:val="24"/>
          <w:szCs w:val="24"/>
          <w:lang w:val="sk-SK"/>
        </w:rPr>
        <w:t>každodenn</w:t>
      </w:r>
      <w:r w:rsidR="005B522C" w:rsidRPr="00D746D9">
        <w:rPr>
          <w:rFonts w:ascii="Times New Roman" w:hAnsi="Times New Roman"/>
          <w:b/>
          <w:sz w:val="24"/>
          <w:szCs w:val="24"/>
          <w:lang w:val="sk-SK"/>
        </w:rPr>
        <w:t>é rozjímanie</w:t>
      </w:r>
      <w:r w:rsidRPr="00D746D9">
        <w:rPr>
          <w:rFonts w:ascii="Times New Roman" w:hAnsi="Times New Roman"/>
          <w:b/>
          <w:sz w:val="24"/>
          <w:szCs w:val="24"/>
          <w:lang w:val="sk-SK"/>
        </w:rPr>
        <w:t>.</w:t>
      </w:r>
      <w:r w:rsidRPr="00D746D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5B522C" w:rsidRPr="00D746D9">
        <w:rPr>
          <w:rFonts w:ascii="Times New Roman" w:hAnsi="Times New Roman"/>
          <w:sz w:val="24"/>
          <w:szCs w:val="24"/>
          <w:lang w:val="sk-SK"/>
        </w:rPr>
        <w:t>Všetky skupiny, ktoré založil alebo s ktorými sa stretával, – laick</w:t>
      </w:r>
      <w:r w:rsidR="00E20DF5" w:rsidRPr="00D746D9">
        <w:rPr>
          <w:rFonts w:ascii="Times New Roman" w:hAnsi="Times New Roman"/>
          <w:sz w:val="24"/>
          <w:szCs w:val="24"/>
          <w:lang w:val="sk-SK"/>
        </w:rPr>
        <w:t>í</w:t>
      </w:r>
      <w:r w:rsidR="005B522C" w:rsidRPr="00D746D9">
        <w:rPr>
          <w:rFonts w:ascii="Times New Roman" w:hAnsi="Times New Roman"/>
          <w:sz w:val="24"/>
          <w:szCs w:val="24"/>
          <w:lang w:val="sk-SK"/>
        </w:rPr>
        <w:t xml:space="preserve"> členov</w:t>
      </w:r>
      <w:r w:rsidR="00E20DF5" w:rsidRPr="00D746D9">
        <w:rPr>
          <w:rFonts w:ascii="Times New Roman" w:hAnsi="Times New Roman"/>
          <w:sz w:val="24"/>
          <w:szCs w:val="24"/>
          <w:lang w:val="sk-SK"/>
        </w:rPr>
        <w:t>ia</w:t>
      </w:r>
      <w:r w:rsidR="005B522C" w:rsidRPr="00D746D9">
        <w:rPr>
          <w:rFonts w:ascii="Times New Roman" w:hAnsi="Times New Roman"/>
          <w:sz w:val="24"/>
          <w:szCs w:val="24"/>
          <w:lang w:val="sk-SK"/>
        </w:rPr>
        <w:t xml:space="preserve"> Bratstiev kresťanskej lásky</w:t>
      </w:r>
      <w:r w:rsidR="00E1105B" w:rsidRPr="00D746D9">
        <w:rPr>
          <w:rFonts w:ascii="Times New Roman" w:hAnsi="Times New Roman"/>
          <w:sz w:val="24"/>
          <w:szCs w:val="24"/>
          <w:lang w:val="sk-SK"/>
        </w:rPr>
        <w:t>,</w:t>
      </w:r>
      <w:r w:rsidRPr="00D746D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5B522C" w:rsidRPr="00D746D9">
        <w:rPr>
          <w:rFonts w:ascii="Times New Roman" w:hAnsi="Times New Roman"/>
          <w:sz w:val="24"/>
          <w:szCs w:val="24"/>
          <w:lang w:val="sk-SK"/>
        </w:rPr>
        <w:t>kňaz</w:t>
      </w:r>
      <w:r w:rsidR="00E20DF5" w:rsidRPr="00D746D9">
        <w:rPr>
          <w:rFonts w:ascii="Times New Roman" w:hAnsi="Times New Roman"/>
          <w:sz w:val="24"/>
          <w:szCs w:val="24"/>
          <w:lang w:val="sk-SK"/>
        </w:rPr>
        <w:t>i</w:t>
      </w:r>
      <w:r w:rsidR="005B522C" w:rsidRPr="00D746D9">
        <w:rPr>
          <w:rFonts w:ascii="Times New Roman" w:hAnsi="Times New Roman"/>
          <w:sz w:val="24"/>
          <w:szCs w:val="24"/>
          <w:lang w:val="sk-SK"/>
        </w:rPr>
        <w:t xml:space="preserve"> a brat</w:t>
      </w:r>
      <w:r w:rsidR="00E20DF5" w:rsidRPr="00D746D9">
        <w:rPr>
          <w:rFonts w:ascii="Times New Roman" w:hAnsi="Times New Roman"/>
          <w:sz w:val="24"/>
          <w:szCs w:val="24"/>
          <w:lang w:val="sk-SK"/>
        </w:rPr>
        <w:t>ia</w:t>
      </w:r>
      <w:r w:rsidR="005B522C" w:rsidRPr="00D746D9">
        <w:rPr>
          <w:rFonts w:ascii="Times New Roman" w:hAnsi="Times New Roman"/>
          <w:sz w:val="24"/>
          <w:szCs w:val="24"/>
          <w:lang w:val="sk-SK"/>
        </w:rPr>
        <w:t xml:space="preserve"> malej Spoločnosti</w:t>
      </w:r>
      <w:r w:rsidR="00795587" w:rsidRPr="00D746D9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5B522C" w:rsidRPr="00D746D9">
        <w:rPr>
          <w:rFonts w:ascii="Times New Roman" w:hAnsi="Times New Roman"/>
          <w:sz w:val="24"/>
          <w:szCs w:val="24"/>
          <w:lang w:val="sk-SK"/>
        </w:rPr>
        <w:t>Misijnej spoločnosti</w:t>
      </w:r>
      <w:r w:rsidR="00E1105B" w:rsidRPr="00D746D9">
        <w:rPr>
          <w:rFonts w:ascii="Times New Roman" w:hAnsi="Times New Roman"/>
          <w:sz w:val="24"/>
          <w:szCs w:val="24"/>
          <w:lang w:val="sk-SK"/>
        </w:rPr>
        <w:t>,</w:t>
      </w:r>
      <w:r w:rsidR="005B522C" w:rsidRPr="00D746D9">
        <w:rPr>
          <w:rFonts w:ascii="Times New Roman" w:hAnsi="Times New Roman"/>
          <w:sz w:val="24"/>
          <w:szCs w:val="24"/>
          <w:lang w:val="sk-SK"/>
        </w:rPr>
        <w:t xml:space="preserve"> Dcéry kresťanskej lásky</w:t>
      </w:r>
      <w:r w:rsidR="00E1105B" w:rsidRPr="00D746D9">
        <w:rPr>
          <w:rFonts w:ascii="Times New Roman" w:hAnsi="Times New Roman"/>
          <w:sz w:val="24"/>
          <w:szCs w:val="24"/>
          <w:lang w:val="sk-SK"/>
        </w:rPr>
        <w:t>,</w:t>
      </w:r>
      <w:r w:rsidRPr="00D746D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5B522C" w:rsidRPr="00D746D9">
        <w:rPr>
          <w:rFonts w:ascii="Times New Roman" w:hAnsi="Times New Roman"/>
          <w:sz w:val="24"/>
          <w:szCs w:val="24"/>
          <w:lang w:val="sk-SK"/>
        </w:rPr>
        <w:t>Panie kresťanskej lásky</w:t>
      </w:r>
      <w:r w:rsidR="00E1105B" w:rsidRPr="00D746D9">
        <w:rPr>
          <w:rFonts w:ascii="Times New Roman" w:hAnsi="Times New Roman"/>
          <w:sz w:val="24"/>
          <w:szCs w:val="24"/>
          <w:lang w:val="sk-SK"/>
        </w:rPr>
        <w:t>,</w:t>
      </w:r>
      <w:r w:rsidRPr="00D746D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5B522C" w:rsidRPr="00D746D9">
        <w:rPr>
          <w:rFonts w:ascii="Times New Roman" w:hAnsi="Times New Roman"/>
          <w:sz w:val="24"/>
          <w:szCs w:val="24"/>
          <w:lang w:val="sk-SK"/>
        </w:rPr>
        <w:t>kňaz</w:t>
      </w:r>
      <w:r w:rsidR="00E20DF5" w:rsidRPr="00D746D9">
        <w:rPr>
          <w:rFonts w:ascii="Times New Roman" w:hAnsi="Times New Roman"/>
          <w:sz w:val="24"/>
          <w:szCs w:val="24"/>
          <w:lang w:val="sk-SK"/>
        </w:rPr>
        <w:t>i</w:t>
      </w:r>
      <w:r w:rsidR="005B522C" w:rsidRPr="00D746D9">
        <w:rPr>
          <w:rFonts w:ascii="Times New Roman" w:hAnsi="Times New Roman"/>
          <w:sz w:val="24"/>
          <w:szCs w:val="24"/>
          <w:lang w:val="sk-SK"/>
        </w:rPr>
        <w:t xml:space="preserve"> Utorkových konferencií – povzbudzoval, aby každý deň pili z</w:t>
      </w:r>
      <w:r w:rsidR="00AF77FB" w:rsidRPr="00D746D9">
        <w:rPr>
          <w:rFonts w:ascii="Times New Roman" w:hAnsi="Times New Roman"/>
          <w:sz w:val="24"/>
          <w:szCs w:val="24"/>
          <w:lang w:val="sk-SK"/>
        </w:rPr>
        <w:t> </w:t>
      </w:r>
      <w:r w:rsidR="005B522C" w:rsidRPr="00D746D9">
        <w:rPr>
          <w:rFonts w:ascii="Times New Roman" w:hAnsi="Times New Roman"/>
          <w:sz w:val="24"/>
          <w:szCs w:val="24"/>
          <w:lang w:val="sk-SK"/>
        </w:rPr>
        <w:t>prameňa</w:t>
      </w:r>
      <w:r w:rsidR="00AF77FB" w:rsidRPr="00D746D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5B522C" w:rsidRPr="00D746D9">
        <w:rPr>
          <w:rFonts w:ascii="Times New Roman" w:hAnsi="Times New Roman"/>
          <w:sz w:val="24"/>
          <w:szCs w:val="24"/>
          <w:lang w:val="sk-SK"/>
        </w:rPr>
        <w:t>rozjímavej modlitby</w:t>
      </w:r>
      <w:r w:rsidRPr="00D746D9">
        <w:rPr>
          <w:rFonts w:ascii="Times New Roman" w:hAnsi="Times New Roman"/>
          <w:sz w:val="24"/>
          <w:szCs w:val="24"/>
          <w:lang w:val="sk-SK"/>
        </w:rPr>
        <w:t>.</w:t>
      </w:r>
    </w:p>
    <w:p w14:paraId="3E556E11" w14:textId="77777777" w:rsidR="006B3A40" w:rsidRPr="00D746D9" w:rsidRDefault="006B3A40" w:rsidP="006B3A40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6E6C60CF" w14:textId="6E1362F3" w:rsidR="006B3A40" w:rsidRPr="00D746D9" w:rsidRDefault="006B3A40" w:rsidP="006B3A40">
      <w:pPr>
        <w:spacing w:after="0"/>
        <w:jc w:val="both"/>
        <w:rPr>
          <w:rFonts w:ascii="Times New Roman" w:hAnsi="Times New Roman"/>
          <w:i/>
          <w:iCs/>
          <w:sz w:val="24"/>
          <w:szCs w:val="24"/>
          <w:u w:val="single"/>
          <w:lang w:val="sk-SK"/>
        </w:rPr>
      </w:pPr>
      <w:r w:rsidRPr="00D746D9">
        <w:rPr>
          <w:rFonts w:ascii="Times New Roman" w:hAnsi="Times New Roman"/>
          <w:sz w:val="24"/>
          <w:szCs w:val="24"/>
          <w:lang w:val="sk-SK"/>
        </w:rPr>
        <w:tab/>
      </w:r>
      <w:r w:rsidR="005B522C" w:rsidRPr="00D746D9">
        <w:rPr>
          <w:rFonts w:ascii="Times New Roman" w:hAnsi="Times New Roman"/>
          <w:sz w:val="24"/>
          <w:szCs w:val="24"/>
          <w:lang w:val="sk-SK"/>
        </w:rPr>
        <w:t>Jeden z najviac citovaných výrokov sv.</w:t>
      </w:r>
      <w:r w:rsidR="00CE7A01" w:rsidRPr="00D746D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55208" w:rsidRPr="00D746D9">
        <w:rPr>
          <w:rFonts w:ascii="Times New Roman" w:hAnsi="Times New Roman"/>
          <w:sz w:val="24"/>
          <w:szCs w:val="24"/>
          <w:lang w:val="sk-SK"/>
        </w:rPr>
        <w:t>Vincent</w:t>
      </w:r>
      <w:r w:rsidR="005B522C" w:rsidRPr="00D746D9">
        <w:rPr>
          <w:rFonts w:ascii="Times New Roman" w:hAnsi="Times New Roman"/>
          <w:sz w:val="24"/>
          <w:szCs w:val="24"/>
          <w:lang w:val="sk-SK"/>
        </w:rPr>
        <w:t>a</w:t>
      </w:r>
      <w:r w:rsidR="00845BCB" w:rsidRPr="00D746D9">
        <w:rPr>
          <w:rFonts w:ascii="Times New Roman" w:hAnsi="Times New Roman"/>
          <w:sz w:val="24"/>
          <w:szCs w:val="24"/>
          <w:lang w:val="sk-SK"/>
        </w:rPr>
        <w:t xml:space="preserve"> je z konferencie, ktorú mal pre členov Misijnej spoločnosti. Veľmi výstižne totiž vyjadruje jeho presvedčenie:</w:t>
      </w:r>
      <w:r w:rsidRPr="00D746D9">
        <w:rPr>
          <w:rFonts w:ascii="Times New Roman" w:hAnsi="Times New Roman"/>
          <w:i/>
          <w:iCs/>
          <w:sz w:val="24"/>
          <w:szCs w:val="24"/>
          <w:u w:val="single"/>
          <w:lang w:val="sk-SK"/>
        </w:rPr>
        <w:t xml:space="preserve"> </w:t>
      </w:r>
    </w:p>
    <w:p w14:paraId="537D4E66" w14:textId="77777777" w:rsidR="00C62045" w:rsidRPr="00D746D9" w:rsidRDefault="00C62045" w:rsidP="006B3A40">
      <w:pPr>
        <w:spacing w:after="0"/>
        <w:ind w:left="720" w:right="720"/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</w:p>
    <w:p w14:paraId="4ECACED9" w14:textId="2FE2A8B2" w:rsidR="006B3A40" w:rsidRPr="00D746D9" w:rsidRDefault="00790122" w:rsidP="00A4073A">
      <w:pPr>
        <w:tabs>
          <w:tab w:val="left" w:pos="7938"/>
        </w:tabs>
        <w:spacing w:after="0"/>
        <w:ind w:left="720" w:right="95"/>
        <w:jc w:val="both"/>
        <w:rPr>
          <w:rFonts w:ascii="Times New Roman" w:hAnsi="Times New Roman"/>
          <w:iCs/>
          <w:sz w:val="24"/>
          <w:szCs w:val="24"/>
          <w:lang w:val="sk-SK"/>
        </w:rPr>
      </w:pPr>
      <w:r w:rsidRPr="00D746D9">
        <w:rPr>
          <w:rFonts w:ascii="Times New Roman" w:hAnsi="Times New Roman"/>
          <w:i/>
          <w:iCs/>
          <w:sz w:val="24"/>
          <w:szCs w:val="24"/>
          <w:lang w:val="sk-SK"/>
        </w:rPr>
        <w:t>D</w:t>
      </w:r>
      <w:r w:rsidR="00845BCB" w:rsidRPr="00D746D9">
        <w:rPr>
          <w:rFonts w:ascii="Times New Roman" w:hAnsi="Times New Roman"/>
          <w:i/>
          <w:iCs/>
          <w:sz w:val="24"/>
          <w:szCs w:val="24"/>
          <w:lang w:val="sk-SK"/>
        </w:rPr>
        <w:t>ajte mi človeka modlitby</w:t>
      </w:r>
      <w:r w:rsidR="006B3A40" w:rsidRPr="00D746D9">
        <w:rPr>
          <w:rFonts w:ascii="Times New Roman" w:hAnsi="Times New Roman"/>
          <w:i/>
          <w:iCs/>
          <w:sz w:val="24"/>
          <w:szCs w:val="24"/>
          <w:lang w:val="sk-SK"/>
        </w:rPr>
        <w:t xml:space="preserve">, </w:t>
      </w:r>
      <w:r w:rsidR="00845BCB" w:rsidRPr="00D746D9">
        <w:rPr>
          <w:rFonts w:ascii="Times New Roman" w:hAnsi="Times New Roman"/>
          <w:i/>
          <w:iCs/>
          <w:sz w:val="24"/>
          <w:szCs w:val="24"/>
          <w:lang w:val="sk-SK"/>
        </w:rPr>
        <w:t>a on bude schopný urobiť čokoľvek</w:t>
      </w:r>
      <w:r w:rsidR="00E20DF5" w:rsidRPr="00D746D9">
        <w:rPr>
          <w:rFonts w:ascii="Times New Roman" w:hAnsi="Times New Roman"/>
          <w:i/>
          <w:iCs/>
          <w:sz w:val="24"/>
          <w:szCs w:val="24"/>
          <w:lang w:val="sk-SK"/>
        </w:rPr>
        <w:t>. S</w:t>
      </w:r>
      <w:r w:rsidR="00845BCB" w:rsidRPr="00D746D9">
        <w:rPr>
          <w:rFonts w:ascii="Times New Roman" w:hAnsi="Times New Roman"/>
          <w:i/>
          <w:iCs/>
          <w:sz w:val="24"/>
          <w:szCs w:val="24"/>
          <w:lang w:val="sk-SK"/>
        </w:rPr>
        <w:t>o svätým apoštolom bude môcť povedať: „Všetko môžem v </w:t>
      </w:r>
      <w:r w:rsidR="00D4789B" w:rsidRPr="00D746D9">
        <w:rPr>
          <w:rFonts w:ascii="Times New Roman" w:hAnsi="Times New Roman"/>
          <w:i/>
          <w:iCs/>
          <w:sz w:val="24"/>
          <w:szCs w:val="24"/>
          <w:lang w:val="sk-SK"/>
        </w:rPr>
        <w:t>T</w:t>
      </w:r>
      <w:r w:rsidR="00845BCB" w:rsidRPr="00D746D9">
        <w:rPr>
          <w:rFonts w:ascii="Times New Roman" w:hAnsi="Times New Roman"/>
          <w:i/>
          <w:iCs/>
          <w:sz w:val="24"/>
          <w:szCs w:val="24"/>
          <w:lang w:val="sk-SK"/>
        </w:rPr>
        <w:t xml:space="preserve">om, ktorý ma </w:t>
      </w:r>
      <w:r w:rsidR="00D4789B" w:rsidRPr="00D746D9">
        <w:rPr>
          <w:rFonts w:ascii="Times New Roman" w:hAnsi="Times New Roman"/>
          <w:i/>
          <w:iCs/>
          <w:sz w:val="24"/>
          <w:szCs w:val="24"/>
          <w:lang w:val="sk-SK"/>
        </w:rPr>
        <w:t xml:space="preserve">posilňuje“ </w:t>
      </w:r>
      <w:r w:rsidR="006B3A40" w:rsidRPr="00D746D9">
        <w:rPr>
          <w:rFonts w:ascii="Times New Roman" w:hAnsi="Times New Roman"/>
          <w:i/>
          <w:iCs/>
          <w:sz w:val="24"/>
          <w:szCs w:val="24"/>
          <w:lang w:val="sk-SK"/>
        </w:rPr>
        <w:t>(</w:t>
      </w:r>
      <w:r w:rsidR="00845BCB" w:rsidRPr="00D746D9">
        <w:rPr>
          <w:rFonts w:ascii="Times New Roman" w:hAnsi="Times New Roman"/>
          <w:i/>
          <w:iCs/>
          <w:sz w:val="24"/>
          <w:szCs w:val="24"/>
          <w:lang w:val="sk-SK"/>
        </w:rPr>
        <w:t>Flp</w:t>
      </w:r>
      <w:r w:rsidR="00C62045" w:rsidRPr="00D746D9">
        <w:rPr>
          <w:rFonts w:ascii="Times New Roman" w:hAnsi="Times New Roman"/>
          <w:i/>
          <w:iCs/>
          <w:sz w:val="24"/>
          <w:szCs w:val="24"/>
          <w:lang w:val="sk-SK"/>
        </w:rPr>
        <w:t xml:space="preserve"> 4, 13</w:t>
      </w:r>
      <w:r w:rsidR="006B3A40" w:rsidRPr="00D746D9">
        <w:rPr>
          <w:rFonts w:ascii="Times New Roman" w:hAnsi="Times New Roman"/>
          <w:i/>
          <w:iCs/>
          <w:sz w:val="24"/>
          <w:szCs w:val="24"/>
          <w:lang w:val="sk-SK"/>
        </w:rPr>
        <w:t>)</w:t>
      </w:r>
      <w:r w:rsidR="00D4789B" w:rsidRPr="00D746D9">
        <w:rPr>
          <w:rFonts w:ascii="Times New Roman" w:hAnsi="Times New Roman"/>
          <w:i/>
          <w:iCs/>
          <w:sz w:val="24"/>
          <w:szCs w:val="24"/>
          <w:lang w:val="sk-SK"/>
        </w:rPr>
        <w:t xml:space="preserve">. Misijná spoločnosť bude existovať dovtedy, dokedy </w:t>
      </w:r>
      <w:r w:rsidR="00AF77FB" w:rsidRPr="00D746D9">
        <w:rPr>
          <w:rFonts w:ascii="Times New Roman" w:hAnsi="Times New Roman"/>
          <w:i/>
          <w:iCs/>
          <w:sz w:val="24"/>
          <w:szCs w:val="24"/>
          <w:lang w:val="sk-SK"/>
        </w:rPr>
        <w:t xml:space="preserve">si </w:t>
      </w:r>
      <w:r w:rsidR="00D4789B" w:rsidRPr="00D746D9">
        <w:rPr>
          <w:rFonts w:ascii="Times New Roman" w:hAnsi="Times New Roman"/>
          <w:i/>
          <w:iCs/>
          <w:sz w:val="24"/>
          <w:szCs w:val="24"/>
          <w:lang w:val="sk-SK"/>
        </w:rPr>
        <w:t>bude vern</w:t>
      </w:r>
      <w:r w:rsidR="00AF77FB" w:rsidRPr="00D746D9">
        <w:rPr>
          <w:rFonts w:ascii="Times New Roman" w:hAnsi="Times New Roman"/>
          <w:i/>
          <w:iCs/>
          <w:sz w:val="24"/>
          <w:szCs w:val="24"/>
          <w:lang w:val="sk-SK"/>
        </w:rPr>
        <w:t>e</w:t>
      </w:r>
      <w:r w:rsidR="00D4789B" w:rsidRPr="00D746D9">
        <w:rPr>
          <w:rFonts w:ascii="Times New Roman" w:hAnsi="Times New Roman"/>
          <w:i/>
          <w:iCs/>
          <w:sz w:val="24"/>
          <w:szCs w:val="24"/>
          <w:lang w:val="sk-SK"/>
        </w:rPr>
        <w:t> kona</w:t>
      </w:r>
      <w:r w:rsidR="00AF77FB" w:rsidRPr="00D746D9">
        <w:rPr>
          <w:rFonts w:ascii="Times New Roman" w:hAnsi="Times New Roman"/>
          <w:i/>
          <w:iCs/>
          <w:sz w:val="24"/>
          <w:szCs w:val="24"/>
          <w:lang w:val="sk-SK"/>
        </w:rPr>
        <w:t>ť</w:t>
      </w:r>
      <w:r w:rsidR="00D4789B" w:rsidRPr="00D746D9">
        <w:rPr>
          <w:rFonts w:ascii="Times New Roman" w:hAnsi="Times New Roman"/>
          <w:i/>
          <w:iCs/>
          <w:sz w:val="24"/>
          <w:szCs w:val="24"/>
          <w:lang w:val="sk-SK"/>
        </w:rPr>
        <w:t xml:space="preserve"> rozjímani</w:t>
      </w:r>
      <w:r w:rsidR="00AF77FB" w:rsidRPr="00D746D9">
        <w:rPr>
          <w:rFonts w:ascii="Times New Roman" w:hAnsi="Times New Roman"/>
          <w:i/>
          <w:iCs/>
          <w:sz w:val="24"/>
          <w:szCs w:val="24"/>
          <w:lang w:val="sk-SK"/>
        </w:rPr>
        <w:t>e</w:t>
      </w:r>
      <w:r w:rsidR="00D4789B" w:rsidRPr="00D746D9">
        <w:rPr>
          <w:rFonts w:ascii="Times New Roman" w:hAnsi="Times New Roman"/>
          <w:i/>
          <w:iCs/>
          <w:sz w:val="24"/>
          <w:szCs w:val="24"/>
          <w:lang w:val="sk-SK"/>
        </w:rPr>
        <w:t>, pretože rozjímanie je ako nedobytná hradba, ktorá misionáro</w:t>
      </w:r>
      <w:r w:rsidR="00976FD8" w:rsidRPr="00D746D9">
        <w:rPr>
          <w:rFonts w:ascii="Times New Roman" w:hAnsi="Times New Roman"/>
          <w:i/>
          <w:iCs/>
          <w:sz w:val="24"/>
          <w:szCs w:val="24"/>
          <w:lang w:val="sk-SK"/>
        </w:rPr>
        <w:t>m</w:t>
      </w:r>
      <w:r w:rsidR="00837AF1" w:rsidRPr="00D746D9">
        <w:rPr>
          <w:rFonts w:ascii="Times New Roman" w:hAnsi="Times New Roman"/>
          <w:i/>
          <w:iCs/>
          <w:sz w:val="24"/>
          <w:szCs w:val="24"/>
          <w:lang w:val="sk-SK"/>
        </w:rPr>
        <w:t> </w:t>
      </w:r>
      <w:r w:rsidR="00E20DF5" w:rsidRPr="00D746D9">
        <w:rPr>
          <w:rFonts w:ascii="Times New Roman" w:hAnsi="Times New Roman"/>
          <w:i/>
          <w:iCs/>
          <w:sz w:val="24"/>
          <w:szCs w:val="24"/>
          <w:lang w:val="sk-SK"/>
        </w:rPr>
        <w:t xml:space="preserve">poskytne </w:t>
      </w:r>
      <w:r w:rsidR="00837AF1" w:rsidRPr="00D746D9">
        <w:rPr>
          <w:rFonts w:ascii="Times New Roman" w:hAnsi="Times New Roman"/>
          <w:i/>
          <w:iCs/>
          <w:sz w:val="24"/>
          <w:szCs w:val="24"/>
          <w:lang w:val="sk-SK"/>
        </w:rPr>
        <w:t>bezpe</w:t>
      </w:r>
      <w:r w:rsidR="00976FD8" w:rsidRPr="00D746D9">
        <w:rPr>
          <w:rFonts w:ascii="Times New Roman" w:hAnsi="Times New Roman"/>
          <w:i/>
          <w:iCs/>
          <w:sz w:val="24"/>
          <w:szCs w:val="24"/>
          <w:lang w:val="sk-SK"/>
        </w:rPr>
        <w:t>čie</w:t>
      </w:r>
      <w:r w:rsidR="00837AF1" w:rsidRPr="00D746D9">
        <w:rPr>
          <w:rFonts w:ascii="Times New Roman" w:hAnsi="Times New Roman"/>
          <w:i/>
          <w:iCs/>
          <w:sz w:val="24"/>
          <w:szCs w:val="24"/>
          <w:lang w:val="sk-SK"/>
        </w:rPr>
        <w:t xml:space="preserve"> proti všetkým druhom útokov</w:t>
      </w:r>
      <w:r w:rsidR="005C5A10">
        <w:rPr>
          <w:rFonts w:ascii="Times New Roman" w:hAnsi="Times New Roman"/>
          <w:i/>
          <w:iCs/>
          <w:sz w:val="24"/>
          <w:szCs w:val="24"/>
          <w:lang w:val="sk-SK"/>
        </w:rPr>
        <w:t>.</w:t>
      </w:r>
      <w:r w:rsidR="006B3A40" w:rsidRPr="00D746D9">
        <w:rPr>
          <w:rStyle w:val="Appelnotedebasdep"/>
          <w:rFonts w:ascii="Times New Roman" w:hAnsi="Times New Roman"/>
          <w:iCs/>
          <w:sz w:val="24"/>
          <w:szCs w:val="24"/>
          <w:lang w:val="sk-SK"/>
        </w:rPr>
        <w:footnoteReference w:id="1"/>
      </w:r>
    </w:p>
    <w:p w14:paraId="4713B55C" w14:textId="3DB9DCD7" w:rsidR="006B3A40" w:rsidRPr="00D746D9" w:rsidRDefault="006B3A40" w:rsidP="006B3A40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AF77FB">
        <w:rPr>
          <w:rFonts w:ascii="Times New Roman" w:hAnsi="Times New Roman"/>
          <w:color w:val="00B050"/>
          <w:sz w:val="24"/>
          <w:szCs w:val="24"/>
          <w:lang w:val="sk-SK"/>
        </w:rPr>
        <w:lastRenderedPageBreak/>
        <w:tab/>
      </w:r>
      <w:r w:rsidRPr="00D746D9">
        <w:rPr>
          <w:rFonts w:ascii="Times New Roman" w:hAnsi="Times New Roman"/>
          <w:sz w:val="24"/>
          <w:szCs w:val="24"/>
          <w:lang w:val="sk-SK"/>
        </w:rPr>
        <w:t xml:space="preserve">Vincent </w:t>
      </w:r>
      <w:r w:rsidR="00837AF1" w:rsidRPr="00D746D9">
        <w:rPr>
          <w:rFonts w:ascii="Times New Roman" w:hAnsi="Times New Roman"/>
          <w:sz w:val="24"/>
          <w:szCs w:val="24"/>
          <w:lang w:val="sk-SK"/>
        </w:rPr>
        <w:t>hovoril o každodennom rozjímaní</w:t>
      </w:r>
      <w:r w:rsidR="00A4073A" w:rsidRPr="00D746D9">
        <w:rPr>
          <w:rFonts w:ascii="Times New Roman" w:hAnsi="Times New Roman"/>
          <w:sz w:val="24"/>
          <w:szCs w:val="24"/>
          <w:lang w:val="sk-SK"/>
        </w:rPr>
        <w:t>.</w:t>
      </w:r>
      <w:r w:rsidRPr="00D746D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837AF1" w:rsidRPr="00D746D9">
        <w:rPr>
          <w:rFonts w:ascii="Times New Roman" w:hAnsi="Times New Roman"/>
          <w:sz w:val="24"/>
          <w:szCs w:val="24"/>
          <w:lang w:val="sk-SK"/>
        </w:rPr>
        <w:t>Svoji</w:t>
      </w:r>
      <w:r w:rsidR="00976FD8" w:rsidRPr="00D746D9">
        <w:rPr>
          <w:rFonts w:ascii="Times New Roman" w:hAnsi="Times New Roman"/>
          <w:sz w:val="24"/>
          <w:szCs w:val="24"/>
          <w:lang w:val="sk-SK"/>
        </w:rPr>
        <w:t>m</w:t>
      </w:r>
      <w:r w:rsidR="00837AF1" w:rsidRPr="00D746D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20DF5" w:rsidRPr="00D746D9">
        <w:rPr>
          <w:rFonts w:ascii="Times New Roman" w:hAnsi="Times New Roman"/>
          <w:sz w:val="24"/>
          <w:szCs w:val="24"/>
          <w:lang w:val="sk-SK"/>
        </w:rPr>
        <w:t>nasledovníkom</w:t>
      </w:r>
      <w:r w:rsidR="00976FD8" w:rsidRPr="00D746D9">
        <w:rPr>
          <w:rFonts w:ascii="Times New Roman" w:hAnsi="Times New Roman"/>
          <w:sz w:val="24"/>
          <w:szCs w:val="24"/>
          <w:lang w:val="sk-SK"/>
        </w:rPr>
        <w:t xml:space="preserve"> prízvukoval</w:t>
      </w:r>
      <w:r w:rsidR="00380AEF" w:rsidRPr="00D746D9">
        <w:rPr>
          <w:rFonts w:ascii="Times New Roman" w:hAnsi="Times New Roman"/>
          <w:sz w:val="24"/>
          <w:szCs w:val="24"/>
          <w:lang w:val="sk-SK"/>
        </w:rPr>
        <w:t>:</w:t>
      </w:r>
    </w:p>
    <w:p w14:paraId="5A216F20" w14:textId="77777777" w:rsidR="006B3A40" w:rsidRPr="00D746D9" w:rsidRDefault="006B3A40" w:rsidP="006B3A40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4FB108B9" w14:textId="5E7D0B6D" w:rsidR="006B3A40" w:rsidRPr="00D746D9" w:rsidRDefault="00A21498" w:rsidP="00A4073A">
      <w:pPr>
        <w:tabs>
          <w:tab w:val="left" w:pos="8222"/>
        </w:tabs>
        <w:spacing w:after="0"/>
        <w:ind w:left="720" w:right="95"/>
        <w:jc w:val="both"/>
        <w:rPr>
          <w:rFonts w:ascii="Times New Roman" w:hAnsi="Times New Roman"/>
          <w:i/>
          <w:sz w:val="24"/>
          <w:szCs w:val="24"/>
          <w:u w:val="single"/>
          <w:lang w:val="sk-SK"/>
        </w:rPr>
      </w:pPr>
      <w:r w:rsidRPr="00D746D9">
        <w:rPr>
          <w:rFonts w:ascii="Times New Roman" w:hAnsi="Times New Roman"/>
          <w:i/>
          <w:sz w:val="24"/>
          <w:szCs w:val="24"/>
          <w:lang w:val="sk-SK"/>
        </w:rPr>
        <w:t>Všetci s</w:t>
      </w:r>
      <w:r w:rsidR="00976FD8" w:rsidRPr="00D746D9">
        <w:rPr>
          <w:rFonts w:ascii="Times New Roman" w:hAnsi="Times New Roman"/>
          <w:i/>
          <w:sz w:val="24"/>
          <w:szCs w:val="24"/>
          <w:lang w:val="sk-SK"/>
        </w:rPr>
        <w:t>i oddane konajme</w:t>
      </w:r>
      <w:r w:rsidRPr="00D746D9">
        <w:rPr>
          <w:rFonts w:ascii="Times New Roman" w:hAnsi="Times New Roman"/>
          <w:i/>
          <w:sz w:val="24"/>
          <w:szCs w:val="24"/>
          <w:lang w:val="sk-SK"/>
        </w:rPr>
        <w:t xml:space="preserve"> rozjímani</w:t>
      </w:r>
      <w:r w:rsidR="00976FD8" w:rsidRPr="00D746D9">
        <w:rPr>
          <w:rFonts w:ascii="Times New Roman" w:hAnsi="Times New Roman"/>
          <w:i/>
          <w:sz w:val="24"/>
          <w:szCs w:val="24"/>
          <w:lang w:val="sk-SK"/>
        </w:rPr>
        <w:t>e</w:t>
      </w:r>
      <w:r w:rsidR="006B3A40" w:rsidRPr="00D746D9">
        <w:rPr>
          <w:rFonts w:ascii="Times New Roman" w:hAnsi="Times New Roman"/>
          <w:i/>
          <w:sz w:val="24"/>
          <w:szCs w:val="24"/>
          <w:lang w:val="sk-SK"/>
        </w:rPr>
        <w:t>, p</w:t>
      </w:r>
      <w:r w:rsidRPr="00D746D9">
        <w:rPr>
          <w:rFonts w:ascii="Times New Roman" w:hAnsi="Times New Roman"/>
          <w:i/>
          <w:sz w:val="24"/>
          <w:szCs w:val="24"/>
          <w:lang w:val="sk-SK"/>
        </w:rPr>
        <w:t>retože cez neho</w:t>
      </w:r>
      <w:r w:rsidR="006B3A40" w:rsidRPr="00D746D9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Pr="00D746D9">
        <w:rPr>
          <w:rFonts w:ascii="Times New Roman" w:hAnsi="Times New Roman"/>
          <w:i/>
          <w:sz w:val="24"/>
          <w:szCs w:val="24"/>
          <w:lang w:val="sk-SK"/>
        </w:rPr>
        <w:t>nám prídu všetky dobr</w:t>
      </w:r>
      <w:r w:rsidR="007058B3" w:rsidRPr="00D746D9">
        <w:rPr>
          <w:rFonts w:ascii="Times New Roman" w:hAnsi="Times New Roman"/>
          <w:i/>
          <w:sz w:val="24"/>
          <w:szCs w:val="24"/>
          <w:lang w:val="sk-SK"/>
        </w:rPr>
        <w:t>odenia</w:t>
      </w:r>
      <w:r w:rsidRPr="00D746D9">
        <w:rPr>
          <w:rFonts w:ascii="Times New Roman" w:hAnsi="Times New Roman"/>
          <w:i/>
          <w:sz w:val="24"/>
          <w:szCs w:val="24"/>
          <w:lang w:val="sk-SK"/>
        </w:rPr>
        <w:t>.</w:t>
      </w:r>
      <w:r w:rsidR="006B3A40" w:rsidRPr="00D746D9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Pr="00D746D9">
        <w:rPr>
          <w:rFonts w:ascii="Times New Roman" w:hAnsi="Times New Roman"/>
          <w:i/>
          <w:sz w:val="24"/>
          <w:szCs w:val="24"/>
          <w:lang w:val="sk-SK"/>
        </w:rPr>
        <w:t>Ak vytrváme vo svojom povolaní</w:t>
      </w:r>
      <w:r w:rsidR="006B3A40" w:rsidRPr="00D746D9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Pr="00D746D9">
        <w:rPr>
          <w:rFonts w:ascii="Times New Roman" w:hAnsi="Times New Roman"/>
          <w:i/>
          <w:sz w:val="24"/>
          <w:szCs w:val="24"/>
          <w:lang w:val="sk-SK"/>
        </w:rPr>
        <w:t>bude to vďaka rozjímaniu;</w:t>
      </w:r>
      <w:r w:rsidR="006B3A40" w:rsidRPr="00D746D9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Pr="00D746D9">
        <w:rPr>
          <w:rFonts w:ascii="Times New Roman" w:hAnsi="Times New Roman"/>
          <w:i/>
          <w:sz w:val="24"/>
          <w:szCs w:val="24"/>
          <w:lang w:val="sk-SK"/>
        </w:rPr>
        <w:t>ak sa nám bude dariť</w:t>
      </w:r>
      <w:r w:rsidR="007058B3" w:rsidRPr="00D746D9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Pr="00D746D9">
        <w:rPr>
          <w:rFonts w:ascii="Times New Roman" w:hAnsi="Times New Roman"/>
          <w:i/>
          <w:sz w:val="24"/>
          <w:szCs w:val="24"/>
          <w:lang w:val="sk-SK"/>
        </w:rPr>
        <w:t>v</w:t>
      </w:r>
      <w:r w:rsidR="00976FD8" w:rsidRPr="00D746D9">
        <w:rPr>
          <w:rFonts w:ascii="Times New Roman" w:hAnsi="Times New Roman"/>
          <w:i/>
          <w:sz w:val="24"/>
          <w:szCs w:val="24"/>
          <w:lang w:val="sk-SK"/>
        </w:rPr>
        <w:t> </w:t>
      </w:r>
      <w:r w:rsidR="007058B3" w:rsidRPr="00D746D9">
        <w:rPr>
          <w:rFonts w:ascii="Times New Roman" w:hAnsi="Times New Roman"/>
          <w:i/>
          <w:sz w:val="24"/>
          <w:szCs w:val="24"/>
          <w:lang w:val="sk-SK"/>
        </w:rPr>
        <w:t>dielach</w:t>
      </w:r>
      <w:r w:rsidRPr="00D746D9">
        <w:rPr>
          <w:rFonts w:ascii="Times New Roman" w:hAnsi="Times New Roman"/>
          <w:i/>
          <w:sz w:val="24"/>
          <w:szCs w:val="24"/>
          <w:lang w:val="sk-SK"/>
        </w:rPr>
        <w:t>, bude to vďaka rozjímaniu</w:t>
      </w:r>
      <w:r w:rsidR="006B3A40" w:rsidRPr="00D746D9">
        <w:rPr>
          <w:rFonts w:ascii="Times New Roman" w:hAnsi="Times New Roman"/>
          <w:i/>
          <w:sz w:val="24"/>
          <w:szCs w:val="24"/>
          <w:lang w:val="sk-SK"/>
        </w:rPr>
        <w:t xml:space="preserve">; </w:t>
      </w:r>
      <w:r w:rsidRPr="00D746D9">
        <w:rPr>
          <w:rFonts w:ascii="Times New Roman" w:hAnsi="Times New Roman"/>
          <w:i/>
          <w:sz w:val="24"/>
          <w:szCs w:val="24"/>
          <w:lang w:val="sk-SK"/>
        </w:rPr>
        <w:t>ak neupadneme do hriechu – vďaka rozjímaniu</w:t>
      </w:r>
      <w:r w:rsidR="006B3A40" w:rsidRPr="00D746D9">
        <w:rPr>
          <w:rFonts w:ascii="Times New Roman" w:hAnsi="Times New Roman"/>
          <w:i/>
          <w:sz w:val="24"/>
          <w:szCs w:val="24"/>
          <w:lang w:val="sk-SK"/>
        </w:rPr>
        <w:t xml:space="preserve">; </w:t>
      </w:r>
      <w:r w:rsidRPr="00D746D9">
        <w:rPr>
          <w:rFonts w:ascii="Times New Roman" w:hAnsi="Times New Roman"/>
          <w:i/>
          <w:sz w:val="24"/>
          <w:szCs w:val="24"/>
          <w:lang w:val="sk-SK"/>
        </w:rPr>
        <w:t>ak zotrváme v</w:t>
      </w:r>
      <w:r w:rsidR="00976FD8" w:rsidRPr="00D746D9">
        <w:rPr>
          <w:rFonts w:ascii="Times New Roman" w:hAnsi="Times New Roman"/>
          <w:i/>
          <w:sz w:val="24"/>
          <w:szCs w:val="24"/>
          <w:lang w:val="sk-SK"/>
        </w:rPr>
        <w:t> </w:t>
      </w:r>
      <w:r w:rsidRPr="00D746D9">
        <w:rPr>
          <w:rFonts w:ascii="Times New Roman" w:hAnsi="Times New Roman"/>
          <w:i/>
          <w:sz w:val="24"/>
          <w:szCs w:val="24"/>
          <w:lang w:val="sk-SK"/>
        </w:rPr>
        <w:t>láske</w:t>
      </w:r>
      <w:r w:rsidR="00976FD8" w:rsidRPr="00D746D9">
        <w:rPr>
          <w:rFonts w:ascii="Times New Roman" w:hAnsi="Times New Roman"/>
          <w:i/>
          <w:sz w:val="24"/>
          <w:szCs w:val="24"/>
          <w:lang w:val="sk-SK"/>
        </w:rPr>
        <w:t>,</w:t>
      </w:r>
      <w:r w:rsidRPr="00D746D9">
        <w:rPr>
          <w:rFonts w:ascii="Times New Roman" w:hAnsi="Times New Roman"/>
          <w:i/>
          <w:sz w:val="24"/>
          <w:szCs w:val="24"/>
          <w:lang w:val="sk-SK"/>
        </w:rPr>
        <w:t xml:space="preserve"> ak budeme spasení</w:t>
      </w:r>
      <w:r w:rsidR="006B3A40" w:rsidRPr="00D746D9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Pr="00D746D9">
        <w:rPr>
          <w:rFonts w:ascii="Times New Roman" w:hAnsi="Times New Roman"/>
          <w:i/>
          <w:sz w:val="24"/>
          <w:szCs w:val="24"/>
          <w:lang w:val="sk-SK"/>
        </w:rPr>
        <w:t xml:space="preserve">všetko </w:t>
      </w:r>
      <w:r w:rsidR="007058B3" w:rsidRPr="00D746D9">
        <w:rPr>
          <w:rFonts w:ascii="Times New Roman" w:hAnsi="Times New Roman"/>
          <w:i/>
          <w:sz w:val="24"/>
          <w:szCs w:val="24"/>
          <w:lang w:val="sk-SK"/>
        </w:rPr>
        <w:t>bude</w:t>
      </w:r>
      <w:r w:rsidRPr="00D746D9">
        <w:rPr>
          <w:rFonts w:ascii="Times New Roman" w:hAnsi="Times New Roman"/>
          <w:i/>
          <w:sz w:val="24"/>
          <w:szCs w:val="24"/>
          <w:lang w:val="sk-SK"/>
        </w:rPr>
        <w:t xml:space="preserve"> vďaka Bohu</w:t>
      </w:r>
      <w:r w:rsidR="007058B3" w:rsidRPr="00D746D9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Pr="00D746D9">
        <w:rPr>
          <w:rFonts w:ascii="Times New Roman" w:hAnsi="Times New Roman"/>
          <w:i/>
          <w:sz w:val="24"/>
          <w:szCs w:val="24"/>
          <w:lang w:val="sk-SK"/>
        </w:rPr>
        <w:t>a</w:t>
      </w:r>
      <w:r w:rsidR="007058B3" w:rsidRPr="00D746D9">
        <w:rPr>
          <w:rFonts w:ascii="Times New Roman" w:hAnsi="Times New Roman"/>
          <w:i/>
          <w:sz w:val="24"/>
          <w:szCs w:val="24"/>
          <w:lang w:val="sk-SK"/>
        </w:rPr>
        <w:t> </w:t>
      </w:r>
      <w:r w:rsidRPr="00D746D9">
        <w:rPr>
          <w:rFonts w:ascii="Times New Roman" w:hAnsi="Times New Roman"/>
          <w:i/>
          <w:sz w:val="24"/>
          <w:szCs w:val="24"/>
          <w:lang w:val="sk-SK"/>
        </w:rPr>
        <w:t>rozjímaniu</w:t>
      </w:r>
      <w:r w:rsidR="006B3A40" w:rsidRPr="00D746D9">
        <w:rPr>
          <w:rFonts w:ascii="Times New Roman" w:hAnsi="Times New Roman"/>
          <w:i/>
          <w:sz w:val="24"/>
          <w:szCs w:val="24"/>
          <w:lang w:val="sk-SK"/>
        </w:rPr>
        <w:t xml:space="preserve">. </w:t>
      </w:r>
      <w:r w:rsidR="007058B3" w:rsidRPr="00D746D9">
        <w:rPr>
          <w:rFonts w:ascii="Times New Roman" w:hAnsi="Times New Roman"/>
          <w:i/>
          <w:sz w:val="24"/>
          <w:szCs w:val="24"/>
          <w:lang w:val="sk-SK"/>
        </w:rPr>
        <w:t xml:space="preserve">Tak ako </w:t>
      </w:r>
      <w:r w:rsidRPr="00D746D9">
        <w:rPr>
          <w:rFonts w:ascii="Times New Roman" w:hAnsi="Times New Roman"/>
          <w:i/>
          <w:sz w:val="24"/>
          <w:szCs w:val="24"/>
          <w:lang w:val="sk-SK"/>
        </w:rPr>
        <w:t xml:space="preserve">Boh neodmieta </w:t>
      </w:r>
      <w:r w:rsidR="007058B3" w:rsidRPr="00D746D9">
        <w:rPr>
          <w:rFonts w:ascii="Times New Roman" w:hAnsi="Times New Roman"/>
          <w:i/>
          <w:sz w:val="24"/>
          <w:szCs w:val="24"/>
          <w:lang w:val="sk-SK"/>
        </w:rPr>
        <w:t>žiadnu modlitbu</w:t>
      </w:r>
      <w:r w:rsidR="006B3A40" w:rsidRPr="00D746D9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Pr="00D746D9">
        <w:rPr>
          <w:rFonts w:ascii="Times New Roman" w:hAnsi="Times New Roman"/>
          <w:i/>
          <w:sz w:val="24"/>
          <w:szCs w:val="24"/>
          <w:lang w:val="sk-SK"/>
        </w:rPr>
        <w:t>tak</w:t>
      </w:r>
      <w:r w:rsidR="007058B3" w:rsidRPr="00D746D9">
        <w:rPr>
          <w:rFonts w:ascii="Times New Roman" w:hAnsi="Times New Roman"/>
          <w:i/>
          <w:sz w:val="24"/>
          <w:szCs w:val="24"/>
          <w:lang w:val="sk-SK"/>
        </w:rPr>
        <w:t xml:space="preserve"> neudeľuje takmer nič bez modlitby</w:t>
      </w:r>
      <w:r w:rsidR="005C5A10">
        <w:rPr>
          <w:rFonts w:ascii="Times New Roman" w:hAnsi="Times New Roman"/>
          <w:i/>
          <w:sz w:val="24"/>
          <w:szCs w:val="24"/>
          <w:lang w:val="sk-SK"/>
        </w:rPr>
        <w:t>.</w:t>
      </w:r>
      <w:r w:rsidR="006B3A40" w:rsidRPr="005C5A10">
        <w:rPr>
          <w:rStyle w:val="Appelnotedebasdep"/>
          <w:rFonts w:ascii="Times New Roman" w:hAnsi="Times New Roman"/>
          <w:sz w:val="24"/>
          <w:szCs w:val="24"/>
          <w:lang w:val="sk-SK"/>
        </w:rPr>
        <w:footnoteReference w:id="2"/>
      </w:r>
    </w:p>
    <w:p w14:paraId="55A882D6" w14:textId="77777777" w:rsidR="006B3A40" w:rsidRDefault="006B3A40" w:rsidP="006B3A40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sk-SK"/>
        </w:rPr>
      </w:pPr>
    </w:p>
    <w:p w14:paraId="1464C43F" w14:textId="77777777" w:rsidR="00404644" w:rsidRDefault="006B3A40" w:rsidP="00921A0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746D9">
        <w:rPr>
          <w:rFonts w:ascii="Times New Roman" w:hAnsi="Times New Roman"/>
          <w:sz w:val="24"/>
          <w:szCs w:val="24"/>
          <w:lang w:val="sk-SK"/>
        </w:rPr>
        <w:tab/>
      </w:r>
    </w:p>
    <w:p w14:paraId="3CB03F95" w14:textId="78C9652C" w:rsidR="006B3A40" w:rsidRPr="00D746D9" w:rsidRDefault="007058B3" w:rsidP="00404644">
      <w:pPr>
        <w:spacing w:after="0"/>
        <w:ind w:firstLine="708"/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r w:rsidRPr="00D746D9">
        <w:rPr>
          <w:rFonts w:ascii="Times New Roman" w:hAnsi="Times New Roman"/>
          <w:sz w:val="24"/>
          <w:szCs w:val="24"/>
          <w:lang w:val="sk-SK"/>
        </w:rPr>
        <w:t>V snahe povzbudiť svojich synov a dcéry v </w:t>
      </w:r>
      <w:r w:rsidR="00976FD8" w:rsidRPr="00D746D9">
        <w:rPr>
          <w:rFonts w:ascii="Times New Roman" w:hAnsi="Times New Roman"/>
          <w:sz w:val="24"/>
          <w:szCs w:val="24"/>
          <w:lang w:val="sk-SK"/>
        </w:rPr>
        <w:t>praktizovaní</w:t>
      </w:r>
      <w:r w:rsidRPr="00D746D9">
        <w:rPr>
          <w:rFonts w:ascii="Times New Roman" w:hAnsi="Times New Roman"/>
          <w:sz w:val="24"/>
          <w:szCs w:val="24"/>
          <w:lang w:val="sk-SK"/>
        </w:rPr>
        <w:t xml:space="preserve"> rozjímania</w:t>
      </w:r>
      <w:r w:rsidR="006B3A40" w:rsidRPr="00D746D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76FD8" w:rsidRPr="00D746D9">
        <w:rPr>
          <w:rFonts w:ascii="Times New Roman" w:hAnsi="Times New Roman"/>
          <w:sz w:val="24"/>
          <w:szCs w:val="24"/>
          <w:lang w:val="sk-SK"/>
        </w:rPr>
        <w:t>si poslúžil</w:t>
      </w:r>
      <w:r w:rsidRPr="00D746D9">
        <w:rPr>
          <w:rFonts w:ascii="Times New Roman" w:hAnsi="Times New Roman"/>
          <w:sz w:val="24"/>
          <w:szCs w:val="24"/>
          <w:lang w:val="sk-SK"/>
        </w:rPr>
        <w:t xml:space="preserve"> mnoh</w:t>
      </w:r>
      <w:r w:rsidR="00484D96" w:rsidRPr="00D746D9">
        <w:rPr>
          <w:rFonts w:ascii="Times New Roman" w:hAnsi="Times New Roman"/>
          <w:sz w:val="24"/>
          <w:szCs w:val="24"/>
          <w:lang w:val="sk-SK"/>
        </w:rPr>
        <w:t>ými</w:t>
      </w:r>
      <w:r w:rsidRPr="00D746D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84D96" w:rsidRPr="00D746D9">
        <w:rPr>
          <w:rFonts w:ascii="Times New Roman" w:hAnsi="Times New Roman"/>
          <w:sz w:val="24"/>
          <w:szCs w:val="24"/>
          <w:lang w:val="sk-SK"/>
        </w:rPr>
        <w:t>metaforami</w:t>
      </w:r>
      <w:r w:rsidRPr="00D746D9">
        <w:rPr>
          <w:rFonts w:ascii="Times New Roman" w:hAnsi="Times New Roman"/>
          <w:sz w:val="24"/>
          <w:szCs w:val="24"/>
          <w:lang w:val="sk-SK"/>
        </w:rPr>
        <w:t>, ktoré bežne používali duchovní autori jeho doby</w:t>
      </w:r>
      <w:r w:rsidR="006B3A40" w:rsidRPr="00D746D9">
        <w:rPr>
          <w:rFonts w:ascii="Times New Roman" w:hAnsi="Times New Roman"/>
          <w:sz w:val="24"/>
          <w:szCs w:val="24"/>
          <w:lang w:val="sk-SK"/>
        </w:rPr>
        <w:t xml:space="preserve">. </w:t>
      </w:r>
      <w:r w:rsidRPr="00D746D9">
        <w:rPr>
          <w:rFonts w:ascii="Times New Roman" w:hAnsi="Times New Roman"/>
          <w:sz w:val="24"/>
          <w:szCs w:val="24"/>
          <w:lang w:val="sk-SK"/>
        </w:rPr>
        <w:t xml:space="preserve">Hovorieval im, že </w:t>
      </w:r>
      <w:r w:rsidR="003E210B" w:rsidRPr="00D746D9">
        <w:rPr>
          <w:rFonts w:ascii="Times New Roman" w:hAnsi="Times New Roman"/>
          <w:sz w:val="24"/>
          <w:szCs w:val="24"/>
          <w:lang w:val="sk-SK"/>
        </w:rPr>
        <w:t xml:space="preserve">čím je pokrm pre telo, tým je rozjímavá </w:t>
      </w:r>
      <w:r w:rsidRPr="00D746D9">
        <w:rPr>
          <w:rFonts w:ascii="Times New Roman" w:hAnsi="Times New Roman"/>
          <w:sz w:val="24"/>
          <w:szCs w:val="24"/>
          <w:lang w:val="sk-SK"/>
        </w:rPr>
        <w:t>modlitba</w:t>
      </w:r>
      <w:r w:rsidR="003E210B" w:rsidRPr="00D746D9">
        <w:rPr>
          <w:rFonts w:ascii="Times New Roman" w:hAnsi="Times New Roman"/>
          <w:sz w:val="24"/>
          <w:szCs w:val="24"/>
          <w:lang w:val="sk-SK"/>
        </w:rPr>
        <w:t xml:space="preserve"> pre dušu</w:t>
      </w:r>
      <w:r w:rsidR="005C5A10">
        <w:rPr>
          <w:rFonts w:ascii="Times New Roman" w:hAnsi="Times New Roman"/>
          <w:sz w:val="24"/>
          <w:szCs w:val="24"/>
          <w:lang w:val="sk-SK"/>
        </w:rPr>
        <w:t>.</w:t>
      </w:r>
      <w:r w:rsidR="006B3A40" w:rsidRPr="00D746D9">
        <w:rPr>
          <w:rStyle w:val="Appelnotedebasdep"/>
          <w:rFonts w:ascii="Times New Roman" w:hAnsi="Times New Roman"/>
          <w:sz w:val="24"/>
          <w:szCs w:val="24"/>
          <w:lang w:val="sk-SK"/>
        </w:rPr>
        <w:footnoteReference w:id="3"/>
      </w:r>
      <w:r w:rsidR="006B3A40" w:rsidRPr="00D746D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E210B" w:rsidRPr="00D746D9">
        <w:rPr>
          <w:rFonts w:ascii="Times New Roman" w:hAnsi="Times New Roman"/>
          <w:sz w:val="24"/>
          <w:szCs w:val="24"/>
          <w:lang w:val="sk-SK"/>
        </w:rPr>
        <w:t>Je „prameňom mladosti“,</w:t>
      </w:r>
      <w:r w:rsidR="003E210B" w:rsidRPr="00D746D9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3E210B" w:rsidRPr="00D746D9">
        <w:rPr>
          <w:rFonts w:ascii="Times New Roman" w:hAnsi="Times New Roman"/>
          <w:sz w:val="24"/>
          <w:szCs w:val="24"/>
          <w:lang w:val="sk-SK"/>
        </w:rPr>
        <w:t>pri ktorom</w:t>
      </w:r>
      <w:r w:rsidR="00DC629A" w:rsidRPr="00D746D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E210B" w:rsidRPr="00D746D9">
        <w:rPr>
          <w:rFonts w:ascii="Times New Roman" w:hAnsi="Times New Roman"/>
          <w:sz w:val="24"/>
          <w:szCs w:val="24"/>
          <w:lang w:val="sk-SK"/>
        </w:rPr>
        <w:t>sa</w:t>
      </w:r>
      <w:r w:rsidR="00DC629A" w:rsidRPr="00D746D9">
        <w:rPr>
          <w:rFonts w:ascii="Times New Roman" w:hAnsi="Times New Roman"/>
          <w:iCs/>
          <w:sz w:val="24"/>
          <w:szCs w:val="24"/>
          <w:lang w:val="sk-SK"/>
        </w:rPr>
        <w:t xml:space="preserve"> </w:t>
      </w:r>
      <w:r w:rsidR="003E210B" w:rsidRPr="00D746D9">
        <w:rPr>
          <w:rFonts w:ascii="Times New Roman" w:hAnsi="Times New Roman"/>
          <w:iCs/>
          <w:sz w:val="24"/>
          <w:szCs w:val="24"/>
          <w:lang w:val="sk-SK"/>
        </w:rPr>
        <w:t>osviežime</w:t>
      </w:r>
      <w:r w:rsidR="005C5A10">
        <w:rPr>
          <w:rFonts w:ascii="Times New Roman" w:hAnsi="Times New Roman"/>
          <w:iCs/>
          <w:sz w:val="24"/>
          <w:szCs w:val="24"/>
          <w:lang w:val="sk-SK"/>
        </w:rPr>
        <w:t>.</w:t>
      </w:r>
      <w:r w:rsidR="006B3A40" w:rsidRPr="00D746D9">
        <w:rPr>
          <w:rStyle w:val="Appelnotedebasdep"/>
          <w:rFonts w:ascii="Times New Roman" w:hAnsi="Times New Roman"/>
          <w:sz w:val="24"/>
          <w:szCs w:val="24"/>
          <w:lang w:val="sk-SK"/>
        </w:rPr>
        <w:footnoteReference w:id="4"/>
      </w:r>
      <w:r w:rsidR="006B3A40" w:rsidRPr="00D746D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E210B" w:rsidRPr="00D746D9">
        <w:rPr>
          <w:rFonts w:ascii="Times New Roman" w:hAnsi="Times New Roman"/>
          <w:sz w:val="24"/>
          <w:szCs w:val="24"/>
          <w:lang w:val="sk-SK"/>
        </w:rPr>
        <w:t xml:space="preserve">Je zrkadlom, v ktorom môžeme vidieť všetky </w:t>
      </w:r>
      <w:r w:rsidR="00484D96" w:rsidRPr="00D746D9">
        <w:rPr>
          <w:rFonts w:ascii="Times New Roman" w:hAnsi="Times New Roman"/>
          <w:sz w:val="24"/>
          <w:szCs w:val="24"/>
          <w:lang w:val="sk-SK"/>
        </w:rPr>
        <w:t>svoje</w:t>
      </w:r>
      <w:r w:rsidR="003E210B" w:rsidRPr="00D746D9">
        <w:rPr>
          <w:rFonts w:ascii="Times New Roman" w:hAnsi="Times New Roman"/>
          <w:sz w:val="24"/>
          <w:szCs w:val="24"/>
          <w:lang w:val="sk-SK"/>
        </w:rPr>
        <w:t xml:space="preserve"> škvrny a</w:t>
      </w:r>
      <w:r w:rsidR="006B3A40" w:rsidRPr="00D746D9">
        <w:rPr>
          <w:rFonts w:ascii="Times New Roman" w:hAnsi="Times New Roman"/>
          <w:iCs/>
          <w:sz w:val="24"/>
          <w:szCs w:val="24"/>
          <w:lang w:val="sk-SK"/>
        </w:rPr>
        <w:t xml:space="preserve"> </w:t>
      </w:r>
      <w:r w:rsidR="003E210B" w:rsidRPr="00D746D9">
        <w:rPr>
          <w:rFonts w:ascii="Times New Roman" w:hAnsi="Times New Roman"/>
          <w:iCs/>
          <w:sz w:val="24"/>
          <w:szCs w:val="24"/>
          <w:lang w:val="sk-SK"/>
        </w:rPr>
        <w:t>upraviť sa, aby sme boli milšími Bohu</w:t>
      </w:r>
      <w:r w:rsidR="006B3A40" w:rsidRPr="00D746D9">
        <w:rPr>
          <w:rStyle w:val="Appelnotedebasdep"/>
          <w:rFonts w:ascii="Times New Roman" w:hAnsi="Times New Roman"/>
          <w:sz w:val="24"/>
          <w:szCs w:val="24"/>
          <w:lang w:val="sk-SK"/>
        </w:rPr>
        <w:footnoteReference w:id="5"/>
      </w:r>
      <w:r w:rsidR="00380AEF" w:rsidRPr="00D746D9">
        <w:rPr>
          <w:rFonts w:ascii="Times New Roman" w:hAnsi="Times New Roman"/>
          <w:sz w:val="24"/>
          <w:szCs w:val="24"/>
          <w:lang w:val="sk-SK"/>
        </w:rPr>
        <w:t>.</w:t>
      </w:r>
      <w:r w:rsidR="006B3A40" w:rsidRPr="00D746D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E210B" w:rsidRPr="00D746D9">
        <w:rPr>
          <w:rFonts w:ascii="Times New Roman" w:hAnsi="Times New Roman"/>
          <w:sz w:val="24"/>
          <w:szCs w:val="24"/>
          <w:lang w:val="sk-SK"/>
        </w:rPr>
        <w:t>Je občerstvením uprostred</w:t>
      </w:r>
      <w:r w:rsidR="0048629D" w:rsidRPr="00D746D9">
        <w:rPr>
          <w:rFonts w:ascii="Times New Roman" w:hAnsi="Times New Roman"/>
          <w:sz w:val="24"/>
          <w:szCs w:val="24"/>
          <w:lang w:val="sk-SK"/>
        </w:rPr>
        <w:t xml:space="preserve"> tvrdej každodennej práce v službe chudobným</w:t>
      </w:r>
      <w:r w:rsidR="005C5A10">
        <w:rPr>
          <w:rFonts w:ascii="Times New Roman" w:hAnsi="Times New Roman"/>
          <w:sz w:val="24"/>
          <w:szCs w:val="24"/>
          <w:lang w:val="sk-SK"/>
        </w:rPr>
        <w:t>.</w:t>
      </w:r>
      <w:r w:rsidR="006B3A40" w:rsidRPr="00D746D9">
        <w:rPr>
          <w:rStyle w:val="Appelnotedebasdep"/>
          <w:rFonts w:ascii="Times New Roman" w:hAnsi="Times New Roman"/>
          <w:sz w:val="24"/>
          <w:szCs w:val="24"/>
          <w:lang w:val="sk-SK"/>
        </w:rPr>
        <w:footnoteReference w:id="6"/>
      </w:r>
      <w:r w:rsidR="006B3A40" w:rsidRPr="00D746D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8629D" w:rsidRPr="00D746D9">
        <w:rPr>
          <w:rFonts w:ascii="Times New Roman" w:hAnsi="Times New Roman"/>
          <w:sz w:val="24"/>
          <w:szCs w:val="24"/>
          <w:lang w:val="sk-SK"/>
        </w:rPr>
        <w:t>Misionárom povedal, že je</w:t>
      </w:r>
      <w:r w:rsidR="00B30C1E" w:rsidRPr="00D746D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8629D" w:rsidRPr="00D746D9">
        <w:rPr>
          <w:rFonts w:ascii="Times New Roman" w:hAnsi="Times New Roman"/>
          <w:sz w:val="24"/>
          <w:szCs w:val="24"/>
          <w:lang w:val="sk-SK"/>
        </w:rPr>
        <w:t>kázňou</w:t>
      </w:r>
      <w:r w:rsidR="00B30C1E" w:rsidRPr="00D746D9">
        <w:rPr>
          <w:rFonts w:ascii="Times New Roman" w:hAnsi="Times New Roman"/>
          <w:sz w:val="24"/>
          <w:szCs w:val="24"/>
          <w:lang w:val="sk-SK"/>
        </w:rPr>
        <w:t>,</w:t>
      </w:r>
      <w:r w:rsidR="00921A0B" w:rsidRPr="00D746D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8629D" w:rsidRPr="00D746D9">
        <w:rPr>
          <w:rFonts w:ascii="Times New Roman" w:hAnsi="Times New Roman"/>
          <w:sz w:val="24"/>
          <w:szCs w:val="24"/>
          <w:lang w:val="sk-SK"/>
        </w:rPr>
        <w:t>ktorú kážu sebe samým</w:t>
      </w:r>
      <w:r w:rsidR="005C5A10">
        <w:rPr>
          <w:rFonts w:ascii="Times New Roman" w:hAnsi="Times New Roman"/>
          <w:sz w:val="24"/>
          <w:szCs w:val="24"/>
          <w:lang w:val="sk-SK"/>
        </w:rPr>
        <w:t>.</w:t>
      </w:r>
      <w:r w:rsidR="006B3A40" w:rsidRPr="00D746D9">
        <w:rPr>
          <w:rStyle w:val="Appelnotedebasdep"/>
          <w:rFonts w:ascii="Times New Roman" w:hAnsi="Times New Roman"/>
          <w:sz w:val="24"/>
          <w:szCs w:val="24"/>
          <w:lang w:val="sk-SK"/>
        </w:rPr>
        <w:footnoteReference w:id="7"/>
      </w:r>
      <w:r w:rsidR="006B3A40" w:rsidRPr="00D746D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8629D" w:rsidRPr="00D746D9">
        <w:rPr>
          <w:rFonts w:ascii="Times New Roman" w:hAnsi="Times New Roman"/>
          <w:sz w:val="24"/>
          <w:szCs w:val="24"/>
          <w:lang w:val="sk-SK"/>
        </w:rPr>
        <w:t>Pre kazateľa je knihou</w:t>
      </w:r>
      <w:r w:rsidR="006B3A40" w:rsidRPr="00D746D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8629D" w:rsidRPr="00D746D9">
        <w:rPr>
          <w:rFonts w:ascii="Times New Roman" w:hAnsi="Times New Roman"/>
          <w:sz w:val="24"/>
          <w:szCs w:val="24"/>
          <w:lang w:val="sk-SK"/>
        </w:rPr>
        <w:t xml:space="preserve">poznania, </w:t>
      </w:r>
      <w:r w:rsidR="00A84B9E" w:rsidRPr="00D746D9">
        <w:rPr>
          <w:rFonts w:ascii="Times New Roman" w:hAnsi="Times New Roman"/>
          <w:sz w:val="24"/>
          <w:szCs w:val="24"/>
          <w:lang w:val="sk-SK"/>
        </w:rPr>
        <w:t>kde</w:t>
      </w:r>
      <w:r w:rsidR="0048629D" w:rsidRPr="00D746D9">
        <w:rPr>
          <w:rFonts w:ascii="Times New Roman" w:hAnsi="Times New Roman"/>
          <w:sz w:val="24"/>
          <w:szCs w:val="24"/>
          <w:lang w:val="sk-SK"/>
        </w:rPr>
        <w:t xml:space="preserve"> nájde večné pravdy</w:t>
      </w:r>
      <w:r w:rsidR="00A84B9E" w:rsidRPr="00D746D9">
        <w:rPr>
          <w:rFonts w:ascii="Times New Roman" w:hAnsi="Times New Roman"/>
          <w:sz w:val="24"/>
          <w:szCs w:val="24"/>
          <w:lang w:val="sk-SK"/>
        </w:rPr>
        <w:t>, ktoré má ohlasovať Božiemu ľudu</w:t>
      </w:r>
      <w:r w:rsidR="005C5A10">
        <w:rPr>
          <w:rFonts w:ascii="Times New Roman" w:hAnsi="Times New Roman"/>
          <w:sz w:val="24"/>
          <w:szCs w:val="24"/>
          <w:lang w:val="sk-SK"/>
        </w:rPr>
        <w:t>.</w:t>
      </w:r>
      <w:r w:rsidR="006B3A40" w:rsidRPr="00D746D9">
        <w:rPr>
          <w:rStyle w:val="Appelnotedebasdep"/>
          <w:rFonts w:ascii="Times New Roman" w:hAnsi="Times New Roman"/>
          <w:sz w:val="24"/>
          <w:szCs w:val="24"/>
          <w:lang w:val="sk-SK"/>
        </w:rPr>
        <w:footnoteReference w:id="8"/>
      </w:r>
      <w:r w:rsidR="00921A0B" w:rsidRPr="00D746D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84B9E" w:rsidRPr="00D746D9">
        <w:rPr>
          <w:rFonts w:ascii="Times New Roman" w:hAnsi="Times New Roman"/>
          <w:sz w:val="24"/>
          <w:szCs w:val="24"/>
          <w:lang w:val="sk-SK"/>
        </w:rPr>
        <w:t>Je jemnou rosou</w:t>
      </w:r>
      <w:r w:rsidR="006B3A40" w:rsidRPr="00D746D9">
        <w:rPr>
          <w:rFonts w:ascii="Times New Roman" w:hAnsi="Times New Roman"/>
          <w:iCs/>
          <w:sz w:val="24"/>
          <w:szCs w:val="24"/>
          <w:lang w:val="sk-SK"/>
        </w:rPr>
        <w:t xml:space="preserve">, </w:t>
      </w:r>
      <w:r w:rsidR="00A84B9E" w:rsidRPr="00D746D9">
        <w:rPr>
          <w:rFonts w:ascii="Times New Roman" w:hAnsi="Times New Roman"/>
          <w:iCs/>
          <w:sz w:val="24"/>
          <w:szCs w:val="24"/>
          <w:lang w:val="sk-SK"/>
        </w:rPr>
        <w:t>ktorá každé ráno osviežuje dušu, – povedal dcéram kresťanskej lásky</w:t>
      </w:r>
      <w:r w:rsidR="005C5A10">
        <w:rPr>
          <w:rFonts w:ascii="Times New Roman" w:hAnsi="Times New Roman"/>
          <w:iCs/>
          <w:sz w:val="24"/>
          <w:szCs w:val="24"/>
          <w:lang w:val="sk-SK"/>
        </w:rPr>
        <w:t>.</w:t>
      </w:r>
      <w:r w:rsidR="006B3A40" w:rsidRPr="00D746D9">
        <w:rPr>
          <w:rStyle w:val="Appelnotedebasdep"/>
          <w:rFonts w:ascii="Times New Roman" w:hAnsi="Times New Roman"/>
          <w:iCs/>
          <w:sz w:val="24"/>
          <w:szCs w:val="24"/>
          <w:lang w:val="sk-SK"/>
        </w:rPr>
        <w:footnoteReference w:id="9"/>
      </w:r>
    </w:p>
    <w:p w14:paraId="508409ED" w14:textId="77777777" w:rsidR="006B3A40" w:rsidRPr="00D746D9" w:rsidRDefault="006B3A40" w:rsidP="006B3A40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747D97EB" w14:textId="434044B8" w:rsidR="006B3A40" w:rsidRPr="00D746D9" w:rsidRDefault="006B3A40" w:rsidP="006B3A40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746D9">
        <w:rPr>
          <w:rFonts w:ascii="Times New Roman" w:hAnsi="Times New Roman"/>
          <w:sz w:val="24"/>
          <w:szCs w:val="24"/>
          <w:lang w:val="sk-SK"/>
        </w:rPr>
        <w:tab/>
        <w:t xml:space="preserve">Vincent </w:t>
      </w:r>
      <w:r w:rsidR="00A84B9E" w:rsidRPr="00D746D9">
        <w:rPr>
          <w:rFonts w:ascii="Times New Roman" w:hAnsi="Times New Roman"/>
          <w:sz w:val="24"/>
          <w:szCs w:val="24"/>
          <w:lang w:val="sk-SK"/>
        </w:rPr>
        <w:t>po</w:t>
      </w:r>
      <w:r w:rsidR="00E952C9" w:rsidRPr="00D746D9">
        <w:rPr>
          <w:rFonts w:ascii="Times New Roman" w:hAnsi="Times New Roman"/>
          <w:sz w:val="24"/>
          <w:szCs w:val="24"/>
          <w:lang w:val="sk-SK"/>
        </w:rPr>
        <w:t>dnecova</w:t>
      </w:r>
      <w:r w:rsidR="00A84B9E" w:rsidRPr="00D746D9">
        <w:rPr>
          <w:rFonts w:ascii="Times New Roman" w:hAnsi="Times New Roman"/>
          <w:sz w:val="24"/>
          <w:szCs w:val="24"/>
          <w:lang w:val="sk-SK"/>
        </w:rPr>
        <w:t>l svätú</w:t>
      </w:r>
      <w:r w:rsidRPr="00D746D9">
        <w:rPr>
          <w:rFonts w:ascii="Times New Roman" w:hAnsi="Times New Roman"/>
          <w:sz w:val="24"/>
          <w:szCs w:val="24"/>
          <w:lang w:val="sk-SK"/>
        </w:rPr>
        <w:t xml:space="preserve"> L</w:t>
      </w:r>
      <w:r w:rsidR="00D746D9">
        <w:rPr>
          <w:rFonts w:ascii="Times New Roman" w:hAnsi="Times New Roman"/>
          <w:sz w:val="24"/>
          <w:szCs w:val="24"/>
          <w:lang w:val="sk-SK"/>
        </w:rPr>
        <w:t>ujzu</w:t>
      </w:r>
      <w:r w:rsidRPr="00D746D9">
        <w:rPr>
          <w:rFonts w:ascii="Times New Roman" w:hAnsi="Times New Roman"/>
          <w:sz w:val="24"/>
          <w:szCs w:val="24"/>
          <w:lang w:val="sk-SK"/>
        </w:rPr>
        <w:t xml:space="preserve"> de Marillac</w:t>
      </w:r>
      <w:r w:rsidR="00A84B9E" w:rsidRPr="00D746D9">
        <w:rPr>
          <w:rFonts w:ascii="Times New Roman" w:hAnsi="Times New Roman"/>
          <w:sz w:val="24"/>
          <w:szCs w:val="24"/>
          <w:lang w:val="sk-SK"/>
        </w:rPr>
        <w:t xml:space="preserve">, aby </w:t>
      </w:r>
      <w:r w:rsidR="00484D96" w:rsidRPr="00D746D9">
        <w:rPr>
          <w:rFonts w:ascii="Times New Roman" w:hAnsi="Times New Roman"/>
          <w:sz w:val="24"/>
          <w:szCs w:val="24"/>
          <w:lang w:val="sk-SK"/>
        </w:rPr>
        <w:t>viedla</w:t>
      </w:r>
      <w:r w:rsidR="00A84B9E" w:rsidRPr="00D746D9">
        <w:rPr>
          <w:rFonts w:ascii="Times New Roman" w:hAnsi="Times New Roman"/>
          <w:sz w:val="24"/>
          <w:szCs w:val="24"/>
          <w:lang w:val="sk-SK"/>
        </w:rPr>
        <w:t xml:space="preserve"> mladé sestry k</w:t>
      </w:r>
      <w:r w:rsidR="00E952C9" w:rsidRPr="00D746D9">
        <w:rPr>
          <w:rFonts w:ascii="Times New Roman" w:hAnsi="Times New Roman"/>
          <w:sz w:val="24"/>
          <w:szCs w:val="24"/>
          <w:lang w:val="sk-SK"/>
        </w:rPr>
        <w:t> </w:t>
      </w:r>
      <w:r w:rsidR="00A84B9E" w:rsidRPr="00D746D9">
        <w:rPr>
          <w:rFonts w:ascii="Times New Roman" w:hAnsi="Times New Roman"/>
          <w:sz w:val="24"/>
          <w:szCs w:val="24"/>
          <w:lang w:val="sk-SK"/>
        </w:rPr>
        <w:t>rozjíma</w:t>
      </w:r>
      <w:r w:rsidR="00E952C9" w:rsidRPr="00D746D9">
        <w:rPr>
          <w:rFonts w:ascii="Times New Roman" w:hAnsi="Times New Roman"/>
          <w:sz w:val="24"/>
          <w:szCs w:val="24"/>
          <w:lang w:val="sk-SK"/>
        </w:rPr>
        <w:t>vej modlitbe</w:t>
      </w:r>
      <w:r w:rsidR="005C5A10">
        <w:rPr>
          <w:rFonts w:ascii="Times New Roman" w:hAnsi="Times New Roman"/>
          <w:sz w:val="24"/>
          <w:szCs w:val="24"/>
          <w:lang w:val="sk-SK"/>
        </w:rPr>
        <w:t>.</w:t>
      </w:r>
      <w:r w:rsidR="00921A0B" w:rsidRPr="00D746D9">
        <w:rPr>
          <w:rStyle w:val="Appelnotedebasdep"/>
          <w:rFonts w:ascii="Times New Roman" w:hAnsi="Times New Roman"/>
          <w:sz w:val="24"/>
          <w:szCs w:val="24"/>
          <w:lang w:val="sk-SK"/>
        </w:rPr>
        <w:footnoteReference w:id="10"/>
      </w:r>
      <w:r w:rsidRPr="00D746D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952C9" w:rsidRPr="00D746D9">
        <w:rPr>
          <w:rFonts w:ascii="Times New Roman" w:hAnsi="Times New Roman"/>
          <w:sz w:val="24"/>
          <w:szCs w:val="24"/>
          <w:lang w:val="sk-SK"/>
        </w:rPr>
        <w:t>Poskytol im veľa praktických konferencií</w:t>
      </w:r>
      <w:r w:rsidRPr="00D746D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952C9" w:rsidRPr="00D746D9">
        <w:rPr>
          <w:rFonts w:ascii="Times New Roman" w:hAnsi="Times New Roman"/>
          <w:sz w:val="24"/>
          <w:szCs w:val="24"/>
          <w:lang w:val="sk-SK"/>
        </w:rPr>
        <w:t xml:space="preserve">na túto tému. Ubezpečoval sestry, že rozjímanie je </w:t>
      </w:r>
      <w:r w:rsidR="00202827" w:rsidRPr="00D746D9">
        <w:rPr>
          <w:rFonts w:ascii="Times New Roman" w:hAnsi="Times New Roman"/>
          <w:sz w:val="24"/>
          <w:szCs w:val="24"/>
          <w:lang w:val="sk-SK"/>
        </w:rPr>
        <w:t>v skutočnosti veľmi jednoduchá modlitba, že je to taký polhodinový rozhovor s</w:t>
      </w:r>
      <w:r w:rsidR="00210283" w:rsidRPr="00D746D9">
        <w:rPr>
          <w:rFonts w:ascii="Times New Roman" w:hAnsi="Times New Roman"/>
          <w:sz w:val="24"/>
          <w:szCs w:val="24"/>
          <w:lang w:val="sk-SK"/>
        </w:rPr>
        <w:t> </w:t>
      </w:r>
      <w:r w:rsidR="00202827" w:rsidRPr="00D746D9">
        <w:rPr>
          <w:rFonts w:ascii="Times New Roman" w:hAnsi="Times New Roman"/>
          <w:sz w:val="24"/>
          <w:szCs w:val="24"/>
          <w:lang w:val="sk-SK"/>
        </w:rPr>
        <w:t>Bohom</w:t>
      </w:r>
      <w:r w:rsidRPr="00D746D9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202827" w:rsidRPr="00D746D9">
        <w:rPr>
          <w:rFonts w:ascii="Times New Roman" w:hAnsi="Times New Roman"/>
          <w:sz w:val="24"/>
          <w:szCs w:val="24"/>
          <w:lang w:val="sk-SK"/>
        </w:rPr>
        <w:t>Povedal, že ak s</w:t>
      </w:r>
      <w:r w:rsidR="00D746D9">
        <w:rPr>
          <w:rFonts w:ascii="Times New Roman" w:hAnsi="Times New Roman"/>
          <w:sz w:val="24"/>
          <w:szCs w:val="24"/>
          <w:lang w:val="sk-SK"/>
        </w:rPr>
        <w:t>a</w:t>
      </w:r>
      <w:r w:rsidR="00202827" w:rsidRPr="00D746D9">
        <w:rPr>
          <w:rFonts w:ascii="Times New Roman" w:hAnsi="Times New Roman"/>
          <w:sz w:val="24"/>
          <w:szCs w:val="24"/>
          <w:lang w:val="sk-SK"/>
        </w:rPr>
        <w:t xml:space="preserve"> niektorí ľudia </w:t>
      </w:r>
      <w:r w:rsidR="00D746D9">
        <w:rPr>
          <w:rFonts w:ascii="Times New Roman" w:hAnsi="Times New Roman"/>
          <w:sz w:val="24"/>
          <w:szCs w:val="24"/>
          <w:lang w:val="sk-SK"/>
        </w:rPr>
        <w:t>tešia</w:t>
      </w:r>
      <w:r w:rsidR="00202827" w:rsidRPr="00D746D9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D746D9">
        <w:rPr>
          <w:rFonts w:ascii="Times New Roman" w:hAnsi="Times New Roman"/>
          <w:sz w:val="24"/>
          <w:szCs w:val="24"/>
          <w:lang w:val="sk-SK"/>
        </w:rPr>
        <w:t>že</w:t>
      </w:r>
      <w:r w:rsidR="00202827" w:rsidRPr="00D746D9">
        <w:rPr>
          <w:rFonts w:ascii="Times New Roman" w:hAnsi="Times New Roman"/>
          <w:sz w:val="24"/>
          <w:szCs w:val="24"/>
          <w:lang w:val="sk-SK"/>
        </w:rPr>
        <w:t xml:space="preserve"> sa môžu rozprávať s kráľom</w:t>
      </w:r>
      <w:r w:rsidRPr="00D746D9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E92A30" w:rsidRPr="00D746D9">
        <w:rPr>
          <w:rFonts w:ascii="Times New Roman" w:hAnsi="Times New Roman"/>
          <w:sz w:val="24"/>
          <w:szCs w:val="24"/>
          <w:lang w:val="sk-SK"/>
        </w:rPr>
        <w:t>my by</w:t>
      </w:r>
      <w:r w:rsidR="00202827" w:rsidRPr="00D746D9">
        <w:rPr>
          <w:rFonts w:ascii="Times New Roman" w:hAnsi="Times New Roman"/>
          <w:sz w:val="24"/>
          <w:szCs w:val="24"/>
          <w:lang w:val="sk-SK"/>
        </w:rPr>
        <w:t xml:space="preserve"> sme sa</w:t>
      </w:r>
      <w:r w:rsidR="00E92A30" w:rsidRPr="00D746D9">
        <w:rPr>
          <w:rFonts w:ascii="Times New Roman" w:hAnsi="Times New Roman"/>
          <w:sz w:val="24"/>
          <w:szCs w:val="24"/>
          <w:lang w:val="sk-SK"/>
        </w:rPr>
        <w:t xml:space="preserve"> mali</w:t>
      </w:r>
      <w:r w:rsidR="00202827" w:rsidRPr="00D746D9">
        <w:rPr>
          <w:rFonts w:ascii="Times New Roman" w:hAnsi="Times New Roman"/>
          <w:sz w:val="24"/>
          <w:szCs w:val="24"/>
          <w:lang w:val="sk-SK"/>
        </w:rPr>
        <w:t xml:space="preserve"> tešiť, že sa </w:t>
      </w:r>
      <w:r w:rsidR="00E92A30" w:rsidRPr="00D746D9">
        <w:rPr>
          <w:rFonts w:ascii="Times New Roman" w:hAnsi="Times New Roman"/>
          <w:sz w:val="24"/>
          <w:szCs w:val="24"/>
          <w:lang w:val="sk-SK"/>
        </w:rPr>
        <w:t xml:space="preserve">každý deň </w:t>
      </w:r>
      <w:r w:rsidR="00202827" w:rsidRPr="00D746D9">
        <w:rPr>
          <w:rFonts w:ascii="Times New Roman" w:hAnsi="Times New Roman"/>
          <w:sz w:val="24"/>
          <w:szCs w:val="24"/>
          <w:lang w:val="sk-SK"/>
        </w:rPr>
        <w:t xml:space="preserve">môžeme </w:t>
      </w:r>
      <w:r w:rsidR="00E92A30" w:rsidRPr="00D746D9">
        <w:rPr>
          <w:rFonts w:ascii="Times New Roman" w:hAnsi="Times New Roman"/>
          <w:sz w:val="24"/>
          <w:szCs w:val="24"/>
          <w:lang w:val="sk-SK"/>
        </w:rPr>
        <w:t>rozprávať s Bohom od srdca k</w:t>
      </w:r>
      <w:r w:rsidR="005C5A10">
        <w:rPr>
          <w:rFonts w:ascii="Times New Roman" w:hAnsi="Times New Roman"/>
          <w:sz w:val="24"/>
          <w:szCs w:val="24"/>
          <w:lang w:val="sk-SK"/>
        </w:rPr>
        <w:t> </w:t>
      </w:r>
      <w:r w:rsidR="00E92A30" w:rsidRPr="00D746D9">
        <w:rPr>
          <w:rFonts w:ascii="Times New Roman" w:hAnsi="Times New Roman"/>
          <w:sz w:val="24"/>
          <w:szCs w:val="24"/>
          <w:lang w:val="sk-SK"/>
        </w:rPr>
        <w:t>srdcu</w:t>
      </w:r>
      <w:r w:rsidR="005C5A10">
        <w:rPr>
          <w:rFonts w:ascii="Times New Roman" w:hAnsi="Times New Roman"/>
          <w:sz w:val="24"/>
          <w:szCs w:val="24"/>
          <w:lang w:val="sk-SK"/>
        </w:rPr>
        <w:t>.</w:t>
      </w:r>
      <w:r w:rsidRPr="00D746D9">
        <w:rPr>
          <w:rStyle w:val="Appelnotedebasdep"/>
          <w:rFonts w:ascii="Times New Roman" w:hAnsi="Times New Roman"/>
          <w:sz w:val="24"/>
          <w:szCs w:val="24"/>
          <w:lang w:val="sk-SK"/>
        </w:rPr>
        <w:footnoteReference w:id="11"/>
      </w:r>
    </w:p>
    <w:p w14:paraId="113A15E0" w14:textId="77777777" w:rsidR="006B3A40" w:rsidRPr="00D746D9" w:rsidRDefault="006B3A40" w:rsidP="006B3A40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7C65DD75" w14:textId="613B4357" w:rsidR="006B3A40" w:rsidRPr="00304105" w:rsidRDefault="006B3A40" w:rsidP="006B3A40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210283">
        <w:rPr>
          <w:rFonts w:ascii="Times New Roman" w:hAnsi="Times New Roman"/>
          <w:color w:val="00B050"/>
          <w:sz w:val="24"/>
          <w:szCs w:val="24"/>
          <w:lang w:val="sk-SK"/>
        </w:rPr>
        <w:tab/>
      </w:r>
      <w:r w:rsidR="00E92A30" w:rsidRPr="00304105">
        <w:rPr>
          <w:rFonts w:ascii="Times New Roman" w:hAnsi="Times New Roman"/>
          <w:sz w:val="24"/>
          <w:szCs w:val="24"/>
          <w:lang w:val="sk-SK"/>
        </w:rPr>
        <w:t>Vincent cháp</w:t>
      </w:r>
      <w:r w:rsidR="00304105" w:rsidRPr="00304105">
        <w:rPr>
          <w:rFonts w:ascii="Times New Roman" w:hAnsi="Times New Roman"/>
          <w:sz w:val="24"/>
          <w:szCs w:val="24"/>
          <w:lang w:val="sk-SK"/>
        </w:rPr>
        <w:t>al</w:t>
      </w:r>
      <w:r w:rsidR="00E92A30" w:rsidRPr="00304105">
        <w:rPr>
          <w:rFonts w:ascii="Times New Roman" w:hAnsi="Times New Roman"/>
          <w:sz w:val="24"/>
          <w:szCs w:val="24"/>
          <w:lang w:val="sk-SK"/>
        </w:rPr>
        <w:t xml:space="preserve"> rozjímanie ako rozhovor s Bohom, s Ježišom</w:t>
      </w:r>
      <w:r w:rsidRPr="00304105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E30057" w:rsidRPr="00304105">
        <w:rPr>
          <w:rFonts w:ascii="Times New Roman" w:hAnsi="Times New Roman"/>
          <w:sz w:val="24"/>
          <w:szCs w:val="24"/>
          <w:lang w:val="sk-SK"/>
        </w:rPr>
        <w:t>počas ktorého vyja</w:t>
      </w:r>
      <w:r w:rsidR="00404644">
        <w:rPr>
          <w:rFonts w:ascii="Times New Roman" w:hAnsi="Times New Roman"/>
          <w:sz w:val="24"/>
          <w:szCs w:val="24"/>
          <w:lang w:val="sk-SK"/>
        </w:rPr>
        <w:t>-</w:t>
      </w:r>
      <w:r w:rsidR="00E30057" w:rsidRPr="00304105">
        <w:rPr>
          <w:rFonts w:ascii="Times New Roman" w:hAnsi="Times New Roman"/>
          <w:sz w:val="24"/>
          <w:szCs w:val="24"/>
          <w:lang w:val="sk-SK"/>
        </w:rPr>
        <w:t>drujeme svoje najhlbšie pocity</w:t>
      </w:r>
      <w:r w:rsidRPr="00304105">
        <w:rPr>
          <w:rFonts w:ascii="Times New Roman" w:hAnsi="Times New Roman"/>
          <w:sz w:val="24"/>
          <w:szCs w:val="24"/>
          <w:lang w:val="sk-SK"/>
        </w:rPr>
        <w:t xml:space="preserve"> (</w:t>
      </w:r>
      <w:r w:rsidR="00E30057" w:rsidRPr="00304105">
        <w:rPr>
          <w:rFonts w:ascii="Times New Roman" w:hAnsi="Times New Roman"/>
          <w:sz w:val="24"/>
          <w:szCs w:val="24"/>
          <w:lang w:val="sk-SK"/>
        </w:rPr>
        <w:t xml:space="preserve">on </w:t>
      </w:r>
      <w:r w:rsidR="00285C9A" w:rsidRPr="00304105">
        <w:rPr>
          <w:rFonts w:ascii="Times New Roman" w:hAnsi="Times New Roman"/>
          <w:sz w:val="24"/>
          <w:szCs w:val="24"/>
          <w:lang w:val="sk-SK"/>
        </w:rPr>
        <w:t>to</w:t>
      </w:r>
      <w:r w:rsidR="00E30057" w:rsidRPr="00304105">
        <w:rPr>
          <w:rFonts w:ascii="Times New Roman" w:hAnsi="Times New Roman"/>
          <w:sz w:val="24"/>
          <w:szCs w:val="24"/>
          <w:lang w:val="sk-SK"/>
        </w:rPr>
        <w:t xml:space="preserve"> naz</w:t>
      </w:r>
      <w:r w:rsidR="00D746D9" w:rsidRPr="00304105">
        <w:rPr>
          <w:rFonts w:ascii="Times New Roman" w:hAnsi="Times New Roman"/>
          <w:sz w:val="24"/>
          <w:szCs w:val="24"/>
          <w:lang w:val="sk-SK"/>
        </w:rPr>
        <w:t>ý</w:t>
      </w:r>
      <w:r w:rsidR="00E30057" w:rsidRPr="00304105">
        <w:rPr>
          <w:rFonts w:ascii="Times New Roman" w:hAnsi="Times New Roman"/>
          <w:sz w:val="24"/>
          <w:szCs w:val="24"/>
          <w:lang w:val="sk-SK"/>
        </w:rPr>
        <w:t>val „afektívnou modlitbou“</w:t>
      </w:r>
      <w:r w:rsidRPr="00304105">
        <w:rPr>
          <w:rFonts w:ascii="Times New Roman" w:hAnsi="Times New Roman"/>
          <w:sz w:val="24"/>
          <w:szCs w:val="24"/>
          <w:lang w:val="sk-SK"/>
        </w:rPr>
        <w:t xml:space="preserve">) </w:t>
      </w:r>
      <w:r w:rsidR="00E30057" w:rsidRPr="00304105">
        <w:rPr>
          <w:rFonts w:ascii="Times New Roman" w:hAnsi="Times New Roman"/>
          <w:sz w:val="24"/>
          <w:szCs w:val="24"/>
          <w:lang w:val="sk-SK"/>
        </w:rPr>
        <w:t xml:space="preserve">a snažíme sa spoznať, čo Boh od nás v ten deň chce, najmä </w:t>
      </w:r>
      <w:r w:rsidR="00210283" w:rsidRPr="00304105">
        <w:rPr>
          <w:rFonts w:ascii="Times New Roman" w:hAnsi="Times New Roman"/>
          <w:sz w:val="24"/>
          <w:szCs w:val="24"/>
          <w:lang w:val="sk-SK"/>
        </w:rPr>
        <w:t>s ohľadom na</w:t>
      </w:r>
      <w:r w:rsidR="00E30057" w:rsidRPr="00304105">
        <w:rPr>
          <w:rFonts w:ascii="Times New Roman" w:hAnsi="Times New Roman"/>
          <w:sz w:val="24"/>
          <w:szCs w:val="24"/>
          <w:lang w:val="sk-SK"/>
        </w:rPr>
        <w:t xml:space="preserve"> našu službu chudobným</w:t>
      </w:r>
      <w:r w:rsidRPr="00304105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210283" w:rsidRPr="00304105">
        <w:rPr>
          <w:rFonts w:ascii="Times New Roman" w:hAnsi="Times New Roman"/>
          <w:sz w:val="24"/>
          <w:szCs w:val="24"/>
          <w:lang w:val="sk-SK"/>
        </w:rPr>
        <w:t>Rozjímanie c</w:t>
      </w:r>
      <w:r w:rsidR="00E30057" w:rsidRPr="00304105">
        <w:rPr>
          <w:rFonts w:ascii="Times New Roman" w:hAnsi="Times New Roman"/>
          <w:sz w:val="24"/>
          <w:szCs w:val="24"/>
          <w:lang w:val="sk-SK"/>
        </w:rPr>
        <w:t>harakterizuje hlboká vďačnosť za mnohé Ježišove dary</w:t>
      </w:r>
      <w:r w:rsidRPr="00304105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210283" w:rsidRPr="00304105">
        <w:rPr>
          <w:rFonts w:ascii="Times New Roman" w:hAnsi="Times New Roman"/>
          <w:sz w:val="24"/>
          <w:szCs w:val="24"/>
          <w:lang w:val="sk-SK"/>
        </w:rPr>
        <w:t xml:space="preserve">osobitne za </w:t>
      </w:r>
      <w:r w:rsidR="00E30057" w:rsidRPr="00304105">
        <w:rPr>
          <w:rFonts w:ascii="Times New Roman" w:hAnsi="Times New Roman"/>
          <w:sz w:val="24"/>
          <w:szCs w:val="24"/>
          <w:lang w:val="sk-SK"/>
        </w:rPr>
        <w:t>povolanie slúžiť chudobným</w:t>
      </w:r>
      <w:r w:rsidRPr="00304105">
        <w:rPr>
          <w:rFonts w:ascii="Times New Roman" w:hAnsi="Times New Roman"/>
          <w:sz w:val="24"/>
          <w:szCs w:val="24"/>
          <w:lang w:val="sk-SK"/>
        </w:rPr>
        <w:t>.</w:t>
      </w:r>
      <w:r w:rsidR="00E30057" w:rsidRPr="00304105">
        <w:rPr>
          <w:rFonts w:ascii="Times New Roman" w:hAnsi="Times New Roman"/>
          <w:sz w:val="24"/>
          <w:szCs w:val="24"/>
          <w:lang w:val="sk-SK"/>
        </w:rPr>
        <w:t xml:space="preserve"> Vzíde z neho</w:t>
      </w:r>
      <w:r w:rsidR="00C35D12" w:rsidRPr="00304105">
        <w:rPr>
          <w:rFonts w:ascii="Times New Roman" w:hAnsi="Times New Roman"/>
          <w:sz w:val="24"/>
          <w:szCs w:val="24"/>
          <w:lang w:val="sk-SK"/>
        </w:rPr>
        <w:t xml:space="preserve"> rozhodnutie, ako by sme im od</w:t>
      </w:r>
      <w:r w:rsidR="00304105" w:rsidRPr="00304105">
        <w:rPr>
          <w:rFonts w:ascii="Times New Roman" w:hAnsi="Times New Roman"/>
          <w:sz w:val="24"/>
          <w:szCs w:val="24"/>
          <w:lang w:val="sk-SK"/>
        </w:rPr>
        <w:t xml:space="preserve"> tej chvíle</w:t>
      </w:r>
      <w:r w:rsidR="00C35D12" w:rsidRPr="00304105">
        <w:rPr>
          <w:rFonts w:ascii="Times New Roman" w:hAnsi="Times New Roman"/>
          <w:sz w:val="24"/>
          <w:szCs w:val="24"/>
          <w:lang w:val="sk-SK"/>
        </w:rPr>
        <w:t xml:space="preserve"> mohli slúžiť ešte lepšie</w:t>
      </w:r>
      <w:r w:rsidRPr="00304105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1803FB" w:rsidRPr="00304105">
        <w:rPr>
          <w:rFonts w:ascii="Times New Roman" w:hAnsi="Times New Roman"/>
          <w:sz w:val="24"/>
          <w:szCs w:val="24"/>
          <w:lang w:val="sk-SK"/>
        </w:rPr>
        <w:t>U </w:t>
      </w:r>
      <w:r w:rsidR="00C35D12" w:rsidRPr="00304105">
        <w:rPr>
          <w:rFonts w:ascii="Times New Roman" w:hAnsi="Times New Roman"/>
          <w:sz w:val="24"/>
          <w:szCs w:val="24"/>
          <w:lang w:val="sk-SK"/>
        </w:rPr>
        <w:t xml:space="preserve">niektorých, ba </w:t>
      </w:r>
      <w:r w:rsidR="001803FB" w:rsidRPr="00304105">
        <w:rPr>
          <w:rFonts w:ascii="Times New Roman" w:hAnsi="Times New Roman"/>
          <w:sz w:val="24"/>
          <w:szCs w:val="24"/>
          <w:lang w:val="sk-SK"/>
        </w:rPr>
        <w:t>u</w:t>
      </w:r>
      <w:r w:rsidR="00304105" w:rsidRPr="00304105">
        <w:rPr>
          <w:rFonts w:ascii="Times New Roman" w:hAnsi="Times New Roman"/>
          <w:sz w:val="24"/>
          <w:szCs w:val="24"/>
          <w:lang w:val="sk-SK"/>
        </w:rPr>
        <w:t> </w:t>
      </w:r>
      <w:r w:rsidR="00C35D12" w:rsidRPr="00304105">
        <w:rPr>
          <w:rFonts w:ascii="Times New Roman" w:hAnsi="Times New Roman"/>
          <w:sz w:val="24"/>
          <w:szCs w:val="24"/>
          <w:lang w:val="sk-SK"/>
        </w:rPr>
        <w:t>mnohých</w:t>
      </w:r>
      <w:r w:rsidR="00304105" w:rsidRPr="00304105">
        <w:rPr>
          <w:rFonts w:ascii="Times New Roman" w:hAnsi="Times New Roman"/>
          <w:sz w:val="24"/>
          <w:szCs w:val="24"/>
          <w:lang w:val="sk-SK"/>
        </w:rPr>
        <w:t>,</w:t>
      </w:r>
      <w:r w:rsidR="001803FB" w:rsidRPr="00304105">
        <w:rPr>
          <w:rFonts w:ascii="Times New Roman" w:hAnsi="Times New Roman"/>
          <w:sz w:val="24"/>
          <w:szCs w:val="24"/>
          <w:lang w:val="sk-SK"/>
        </w:rPr>
        <w:t xml:space="preserve"> ústi k tichej kontemplácii Ježišovej lásky k nám i k</w:t>
      </w:r>
      <w:r w:rsidR="00D95D34">
        <w:rPr>
          <w:rFonts w:ascii="Times New Roman" w:hAnsi="Times New Roman"/>
          <w:sz w:val="24"/>
          <w:szCs w:val="24"/>
          <w:lang w:val="sk-SK"/>
        </w:rPr>
        <w:t> </w:t>
      </w:r>
      <w:r w:rsidR="001803FB" w:rsidRPr="00304105">
        <w:rPr>
          <w:rFonts w:ascii="Times New Roman" w:hAnsi="Times New Roman"/>
          <w:sz w:val="24"/>
          <w:szCs w:val="24"/>
          <w:lang w:val="sk-SK"/>
        </w:rPr>
        <w:t>chudobným</w:t>
      </w:r>
      <w:r w:rsidR="00D95D34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803FB" w:rsidRPr="00304105">
        <w:rPr>
          <w:rFonts w:ascii="Times New Roman" w:hAnsi="Times New Roman"/>
          <w:sz w:val="24"/>
          <w:szCs w:val="24"/>
          <w:lang w:val="sk-SK"/>
        </w:rPr>
        <w:t>a to nás núti vysielať „šípy lásky“</w:t>
      </w:r>
      <w:r w:rsidR="00C94132" w:rsidRPr="00304105">
        <w:rPr>
          <w:rFonts w:ascii="Times New Roman" w:hAnsi="Times New Roman"/>
          <w:sz w:val="24"/>
          <w:szCs w:val="24"/>
          <w:lang w:val="sk-SK"/>
        </w:rPr>
        <w:t>,</w:t>
      </w:r>
      <w:r w:rsidR="004D2B3C" w:rsidRPr="00304105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803FB" w:rsidRPr="00304105">
        <w:rPr>
          <w:rFonts w:ascii="Times New Roman" w:hAnsi="Times New Roman"/>
          <w:sz w:val="24"/>
          <w:szCs w:val="24"/>
          <w:lang w:val="sk-SK"/>
        </w:rPr>
        <w:t>ktoré „</w:t>
      </w:r>
      <w:r w:rsidR="00C94132" w:rsidRPr="00304105">
        <w:rPr>
          <w:rFonts w:ascii="Times New Roman" w:hAnsi="Times New Roman"/>
          <w:sz w:val="24"/>
          <w:szCs w:val="24"/>
          <w:lang w:val="sk-SK"/>
        </w:rPr>
        <w:t>prenik</w:t>
      </w:r>
      <w:r w:rsidR="00210283" w:rsidRPr="00304105">
        <w:rPr>
          <w:rFonts w:ascii="Times New Roman" w:hAnsi="Times New Roman"/>
          <w:sz w:val="24"/>
          <w:szCs w:val="24"/>
          <w:lang w:val="sk-SK"/>
        </w:rPr>
        <w:t>nú</w:t>
      </w:r>
      <w:r w:rsidR="00C94132" w:rsidRPr="00304105">
        <w:rPr>
          <w:rFonts w:ascii="Times New Roman" w:hAnsi="Times New Roman"/>
          <w:sz w:val="24"/>
          <w:szCs w:val="24"/>
          <w:lang w:val="sk-SK"/>
        </w:rPr>
        <w:t xml:space="preserve"> nebesia“</w:t>
      </w:r>
      <w:r w:rsidRPr="00304105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C94132" w:rsidRPr="00304105">
        <w:rPr>
          <w:rFonts w:ascii="Times New Roman" w:hAnsi="Times New Roman"/>
          <w:sz w:val="24"/>
          <w:szCs w:val="24"/>
          <w:lang w:val="sk-SK"/>
        </w:rPr>
        <w:t>a dotknú sa srdca nášho Pána</w:t>
      </w:r>
      <w:r w:rsidR="005C5A10">
        <w:rPr>
          <w:rFonts w:ascii="Times New Roman" w:hAnsi="Times New Roman"/>
          <w:sz w:val="24"/>
          <w:szCs w:val="24"/>
          <w:lang w:val="sk-SK"/>
        </w:rPr>
        <w:t>.</w:t>
      </w:r>
      <w:r w:rsidRPr="00304105">
        <w:rPr>
          <w:rStyle w:val="Appelnotedebasdep"/>
          <w:rFonts w:ascii="Times New Roman" w:hAnsi="Times New Roman"/>
          <w:sz w:val="24"/>
          <w:szCs w:val="24"/>
          <w:lang w:val="sk-SK"/>
        </w:rPr>
        <w:footnoteReference w:id="12"/>
      </w:r>
    </w:p>
    <w:p w14:paraId="6AEDBC59" w14:textId="77777777" w:rsidR="006B3A40" w:rsidRDefault="006B3A40" w:rsidP="006B3A40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3B3CE1E1" w14:textId="77777777" w:rsidR="00304105" w:rsidRPr="00304105" w:rsidRDefault="00304105" w:rsidP="006B3A40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3D5FA36F" w14:textId="1BC700B7" w:rsidR="006B3A40" w:rsidRPr="00304105" w:rsidRDefault="006B3A40" w:rsidP="006B3A40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304105">
        <w:rPr>
          <w:rFonts w:ascii="Times New Roman" w:hAnsi="Times New Roman"/>
          <w:sz w:val="24"/>
          <w:szCs w:val="24"/>
          <w:lang w:val="sk-SK"/>
        </w:rPr>
        <w:lastRenderedPageBreak/>
        <w:tab/>
        <w:t>P</w:t>
      </w:r>
      <w:r w:rsidR="00C94132" w:rsidRPr="00304105">
        <w:rPr>
          <w:rFonts w:ascii="Times New Roman" w:hAnsi="Times New Roman"/>
          <w:sz w:val="24"/>
          <w:szCs w:val="24"/>
          <w:lang w:val="sk-SK"/>
        </w:rPr>
        <w:t>re</w:t>
      </w:r>
      <w:r w:rsidRPr="00304105">
        <w:rPr>
          <w:rFonts w:ascii="Times New Roman" w:hAnsi="Times New Roman"/>
          <w:sz w:val="24"/>
          <w:szCs w:val="24"/>
          <w:lang w:val="sk-SK"/>
        </w:rPr>
        <w:t xml:space="preserve"> Vincent</w:t>
      </w:r>
      <w:r w:rsidR="00C94132" w:rsidRPr="00304105">
        <w:rPr>
          <w:rFonts w:ascii="Times New Roman" w:hAnsi="Times New Roman"/>
          <w:sz w:val="24"/>
          <w:szCs w:val="24"/>
          <w:lang w:val="sk-SK"/>
        </w:rPr>
        <w:t>a bol hlavným predmetom rozjímania život a učenie Ježiša Krista</w:t>
      </w:r>
      <w:r w:rsidRPr="00304105">
        <w:rPr>
          <w:rFonts w:ascii="Times New Roman" w:hAnsi="Times New Roman"/>
          <w:sz w:val="24"/>
          <w:szCs w:val="24"/>
          <w:lang w:val="sk-SK"/>
        </w:rPr>
        <w:t>.</w:t>
      </w:r>
      <w:r w:rsidR="00C94132" w:rsidRPr="00304105">
        <w:rPr>
          <w:rFonts w:ascii="Times New Roman" w:hAnsi="Times New Roman"/>
          <w:sz w:val="24"/>
          <w:szCs w:val="24"/>
          <w:lang w:val="sk-SK"/>
        </w:rPr>
        <w:t xml:space="preserve"> Zdôrazňoval, že sa znova a znova </w:t>
      </w:r>
      <w:r w:rsidR="00210283" w:rsidRPr="00304105">
        <w:rPr>
          <w:rFonts w:ascii="Times New Roman" w:hAnsi="Times New Roman"/>
          <w:sz w:val="24"/>
          <w:szCs w:val="24"/>
          <w:lang w:val="sk-SK"/>
        </w:rPr>
        <w:t xml:space="preserve">musíme </w:t>
      </w:r>
      <w:r w:rsidR="00C94132" w:rsidRPr="00304105">
        <w:rPr>
          <w:rFonts w:ascii="Times New Roman" w:hAnsi="Times New Roman"/>
          <w:sz w:val="24"/>
          <w:szCs w:val="24"/>
          <w:lang w:val="sk-SK"/>
        </w:rPr>
        <w:t>upriam</w:t>
      </w:r>
      <w:r w:rsidR="005C4DD8" w:rsidRPr="00304105">
        <w:rPr>
          <w:rFonts w:ascii="Times New Roman" w:hAnsi="Times New Roman"/>
          <w:sz w:val="24"/>
          <w:szCs w:val="24"/>
          <w:lang w:val="sk-SK"/>
        </w:rPr>
        <w:t>ova</w:t>
      </w:r>
      <w:r w:rsidR="00C94132" w:rsidRPr="00304105">
        <w:rPr>
          <w:rFonts w:ascii="Times New Roman" w:hAnsi="Times New Roman"/>
          <w:sz w:val="24"/>
          <w:szCs w:val="24"/>
          <w:lang w:val="sk-SK"/>
        </w:rPr>
        <w:t>ť na „tajomstvá“ Ježišov</w:t>
      </w:r>
      <w:r w:rsidR="005C4DD8" w:rsidRPr="00304105">
        <w:rPr>
          <w:rFonts w:ascii="Times New Roman" w:hAnsi="Times New Roman"/>
          <w:sz w:val="24"/>
          <w:szCs w:val="24"/>
          <w:lang w:val="sk-SK"/>
        </w:rPr>
        <w:t>ho</w:t>
      </w:r>
      <w:r w:rsidR="00C94132" w:rsidRPr="00304105">
        <w:rPr>
          <w:rFonts w:ascii="Times New Roman" w:hAnsi="Times New Roman"/>
          <w:sz w:val="24"/>
          <w:szCs w:val="24"/>
          <w:lang w:val="sk-SK"/>
        </w:rPr>
        <w:t xml:space="preserve"> ľudsk</w:t>
      </w:r>
      <w:r w:rsidR="005C4DD8" w:rsidRPr="00304105">
        <w:rPr>
          <w:rFonts w:ascii="Times New Roman" w:hAnsi="Times New Roman"/>
          <w:sz w:val="24"/>
          <w:szCs w:val="24"/>
          <w:lang w:val="sk-SK"/>
        </w:rPr>
        <w:t>ého</w:t>
      </w:r>
      <w:r w:rsidR="00C94132" w:rsidRPr="00304105">
        <w:rPr>
          <w:rFonts w:ascii="Times New Roman" w:hAnsi="Times New Roman"/>
          <w:sz w:val="24"/>
          <w:szCs w:val="24"/>
          <w:lang w:val="sk-SK"/>
        </w:rPr>
        <w:t xml:space="preserve"> život</w:t>
      </w:r>
      <w:r w:rsidR="005C4DD8" w:rsidRPr="00304105">
        <w:rPr>
          <w:rFonts w:ascii="Times New Roman" w:hAnsi="Times New Roman"/>
          <w:sz w:val="24"/>
          <w:szCs w:val="24"/>
          <w:lang w:val="sk-SK"/>
        </w:rPr>
        <w:t>a</w:t>
      </w:r>
      <w:r w:rsidRPr="00304105">
        <w:rPr>
          <w:rFonts w:ascii="Times New Roman" w:hAnsi="Times New Roman"/>
          <w:sz w:val="24"/>
          <w:szCs w:val="24"/>
          <w:lang w:val="sk-SK"/>
        </w:rPr>
        <w:t xml:space="preserve">: </w:t>
      </w:r>
      <w:r w:rsidR="005C4DD8" w:rsidRPr="00304105">
        <w:rPr>
          <w:rFonts w:ascii="Times New Roman" w:hAnsi="Times New Roman"/>
          <w:sz w:val="24"/>
          <w:szCs w:val="24"/>
          <w:lang w:val="sk-SK"/>
        </w:rPr>
        <w:t xml:space="preserve">na jeho </w:t>
      </w:r>
      <w:r w:rsidR="00C94132" w:rsidRPr="00304105">
        <w:rPr>
          <w:rFonts w:ascii="Times New Roman" w:hAnsi="Times New Roman"/>
          <w:sz w:val="24"/>
          <w:szCs w:val="24"/>
          <w:lang w:val="sk-SK"/>
        </w:rPr>
        <w:t>narodenie</w:t>
      </w:r>
      <w:r w:rsidRPr="00304105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5C4DD8" w:rsidRPr="00304105">
        <w:rPr>
          <w:rFonts w:ascii="Times New Roman" w:hAnsi="Times New Roman"/>
          <w:sz w:val="24"/>
          <w:szCs w:val="24"/>
          <w:lang w:val="sk-SK"/>
        </w:rPr>
        <w:t>vzťah s Máriou a Jozefom</w:t>
      </w:r>
      <w:r w:rsidRPr="00304105">
        <w:rPr>
          <w:rFonts w:ascii="Times New Roman" w:hAnsi="Times New Roman"/>
          <w:sz w:val="24"/>
          <w:szCs w:val="24"/>
          <w:lang w:val="sk-SK"/>
        </w:rPr>
        <w:t>,</w:t>
      </w:r>
      <w:r w:rsidR="005C4DD8" w:rsidRPr="00304105">
        <w:rPr>
          <w:rFonts w:ascii="Times New Roman" w:hAnsi="Times New Roman"/>
          <w:sz w:val="24"/>
          <w:szCs w:val="24"/>
          <w:lang w:val="sk-SK"/>
        </w:rPr>
        <w:t xml:space="preserve"> na udalosti jeho verejného pôsobenia</w:t>
      </w:r>
      <w:r w:rsidRPr="00304105">
        <w:rPr>
          <w:rFonts w:ascii="Times New Roman" w:hAnsi="Times New Roman"/>
          <w:sz w:val="24"/>
          <w:szCs w:val="24"/>
          <w:lang w:val="sk-SK"/>
        </w:rPr>
        <w:t>,</w:t>
      </w:r>
      <w:r w:rsidR="005C4DD8" w:rsidRPr="00304105">
        <w:rPr>
          <w:rFonts w:ascii="Times New Roman" w:hAnsi="Times New Roman"/>
          <w:sz w:val="24"/>
          <w:szCs w:val="24"/>
          <w:lang w:val="sk-SK"/>
        </w:rPr>
        <w:t xml:space="preserve"> na zázraky</w:t>
      </w:r>
      <w:r w:rsidRPr="00304105">
        <w:rPr>
          <w:rFonts w:ascii="Times New Roman" w:hAnsi="Times New Roman"/>
          <w:sz w:val="24"/>
          <w:szCs w:val="24"/>
          <w:lang w:val="sk-SK"/>
        </w:rPr>
        <w:t>,</w:t>
      </w:r>
      <w:r w:rsidR="005C4DD8" w:rsidRPr="00304105">
        <w:rPr>
          <w:rFonts w:ascii="Times New Roman" w:hAnsi="Times New Roman"/>
          <w:sz w:val="24"/>
          <w:szCs w:val="24"/>
          <w:lang w:val="sk-SK"/>
        </w:rPr>
        <w:t xml:space="preserve"> na</w:t>
      </w:r>
      <w:r w:rsidRPr="00304105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5C4DD8" w:rsidRPr="00304105">
        <w:rPr>
          <w:rFonts w:ascii="Times New Roman" w:hAnsi="Times New Roman"/>
          <w:sz w:val="24"/>
          <w:szCs w:val="24"/>
          <w:lang w:val="sk-SK"/>
        </w:rPr>
        <w:t xml:space="preserve">jeho prednostnú lásku k chudobným. Vyzýval nás, aby sme </w:t>
      </w:r>
      <w:r w:rsidR="00ED4F34" w:rsidRPr="00304105">
        <w:rPr>
          <w:rFonts w:ascii="Times New Roman" w:hAnsi="Times New Roman"/>
          <w:sz w:val="24"/>
          <w:szCs w:val="24"/>
          <w:lang w:val="sk-SK"/>
        </w:rPr>
        <w:t xml:space="preserve">čítali Sväté písmo a </w:t>
      </w:r>
      <w:r w:rsidR="005C4DD8" w:rsidRPr="00304105">
        <w:rPr>
          <w:rFonts w:ascii="Times New Roman" w:hAnsi="Times New Roman"/>
          <w:sz w:val="24"/>
          <w:szCs w:val="24"/>
          <w:lang w:val="sk-SK"/>
        </w:rPr>
        <w:t xml:space="preserve">meditovali </w:t>
      </w:r>
      <w:r w:rsidR="00ED4F34" w:rsidRPr="00304105">
        <w:rPr>
          <w:rFonts w:ascii="Times New Roman" w:hAnsi="Times New Roman"/>
          <w:sz w:val="24"/>
          <w:szCs w:val="24"/>
          <w:lang w:val="sk-SK"/>
        </w:rPr>
        <w:t>nad tým, čo Ježiš konal a čomu učil</w:t>
      </w:r>
      <w:r w:rsidR="005C5A10">
        <w:rPr>
          <w:rFonts w:ascii="Times New Roman" w:hAnsi="Times New Roman"/>
          <w:sz w:val="24"/>
          <w:szCs w:val="24"/>
          <w:lang w:val="sk-SK"/>
        </w:rPr>
        <w:t>.</w:t>
      </w:r>
      <w:r w:rsidRPr="00304105">
        <w:rPr>
          <w:rStyle w:val="Appelnotedebasdep"/>
          <w:rFonts w:ascii="Times New Roman" w:hAnsi="Times New Roman"/>
          <w:sz w:val="24"/>
          <w:szCs w:val="24"/>
          <w:lang w:val="sk-SK"/>
        </w:rPr>
        <w:footnoteReference w:id="13"/>
      </w:r>
      <w:r w:rsidR="00ED4F34" w:rsidRPr="00304105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C1936" w:rsidRPr="00304105">
        <w:rPr>
          <w:rFonts w:ascii="Times New Roman" w:hAnsi="Times New Roman"/>
          <w:sz w:val="24"/>
          <w:szCs w:val="24"/>
          <w:lang w:val="sk-SK"/>
        </w:rPr>
        <w:t>V</w:t>
      </w:r>
      <w:r w:rsidR="00210283" w:rsidRPr="00304105">
        <w:rPr>
          <w:rFonts w:ascii="Times New Roman" w:hAnsi="Times New Roman"/>
          <w:sz w:val="24"/>
          <w:szCs w:val="24"/>
          <w:lang w:val="sk-SK"/>
        </w:rPr>
        <w:t> </w:t>
      </w:r>
      <w:r w:rsidR="00CC4D99" w:rsidRPr="00304105">
        <w:rPr>
          <w:rFonts w:ascii="Times New Roman" w:hAnsi="Times New Roman"/>
          <w:sz w:val="24"/>
          <w:szCs w:val="24"/>
          <w:lang w:val="sk-SK"/>
        </w:rPr>
        <w:t>jeho</w:t>
      </w:r>
      <w:r w:rsidR="00210283" w:rsidRPr="00304105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D4F34" w:rsidRPr="00304105">
        <w:rPr>
          <w:rFonts w:ascii="Times New Roman" w:hAnsi="Times New Roman"/>
          <w:sz w:val="24"/>
          <w:szCs w:val="24"/>
          <w:lang w:val="sk-SK"/>
        </w:rPr>
        <w:t>učen</w:t>
      </w:r>
      <w:r w:rsidR="00FC1936" w:rsidRPr="00304105">
        <w:rPr>
          <w:rFonts w:ascii="Times New Roman" w:hAnsi="Times New Roman"/>
          <w:sz w:val="24"/>
          <w:szCs w:val="24"/>
          <w:lang w:val="sk-SK"/>
        </w:rPr>
        <w:t>í</w:t>
      </w:r>
      <w:r w:rsidR="00ED4F34" w:rsidRPr="00304105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C1936" w:rsidRPr="00304105">
        <w:rPr>
          <w:rFonts w:ascii="Times New Roman" w:hAnsi="Times New Roman"/>
          <w:sz w:val="24"/>
          <w:szCs w:val="24"/>
          <w:lang w:val="sk-SK"/>
        </w:rPr>
        <w:t>obracal</w:t>
      </w:r>
      <w:r w:rsidR="00ED4F34" w:rsidRPr="00304105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C1936" w:rsidRPr="00304105">
        <w:rPr>
          <w:rFonts w:ascii="Times New Roman" w:hAnsi="Times New Roman"/>
          <w:sz w:val="24"/>
          <w:szCs w:val="24"/>
          <w:lang w:val="sk-SK"/>
        </w:rPr>
        <w:t xml:space="preserve">našu </w:t>
      </w:r>
      <w:r w:rsidR="00ED4F34" w:rsidRPr="00304105">
        <w:rPr>
          <w:rFonts w:ascii="Times New Roman" w:hAnsi="Times New Roman"/>
          <w:sz w:val="24"/>
          <w:szCs w:val="24"/>
          <w:lang w:val="sk-SK"/>
        </w:rPr>
        <w:t>pozornosť najmä na Kázanie na hore</w:t>
      </w:r>
      <w:r w:rsidR="005C5A10">
        <w:rPr>
          <w:rFonts w:ascii="Times New Roman" w:hAnsi="Times New Roman"/>
          <w:sz w:val="24"/>
          <w:szCs w:val="24"/>
          <w:lang w:val="sk-SK"/>
        </w:rPr>
        <w:t>.</w:t>
      </w:r>
      <w:r w:rsidRPr="00304105">
        <w:rPr>
          <w:rStyle w:val="Appelnotedebasdep"/>
          <w:rFonts w:ascii="Times New Roman" w:hAnsi="Times New Roman"/>
          <w:sz w:val="24"/>
          <w:szCs w:val="24"/>
          <w:lang w:val="sk-SK"/>
        </w:rPr>
        <w:footnoteReference w:id="14"/>
      </w:r>
      <w:r w:rsidRPr="00304105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CC4D99" w:rsidRPr="00304105">
        <w:rPr>
          <w:rFonts w:ascii="Times New Roman" w:hAnsi="Times New Roman"/>
          <w:sz w:val="24"/>
          <w:szCs w:val="24"/>
          <w:lang w:val="sk-SK"/>
        </w:rPr>
        <w:t>Zvlášť</w:t>
      </w:r>
      <w:r w:rsidR="00ED4F34" w:rsidRPr="00304105">
        <w:rPr>
          <w:rFonts w:ascii="Times New Roman" w:hAnsi="Times New Roman"/>
          <w:sz w:val="24"/>
          <w:szCs w:val="24"/>
          <w:lang w:val="sk-SK"/>
        </w:rPr>
        <w:t xml:space="preserve"> odporúčal, aby sme sa v rozjímaní zamerali na utrpenie a kríž Ježiša Krista</w:t>
      </w:r>
      <w:r w:rsidR="005C5A10">
        <w:rPr>
          <w:rFonts w:ascii="Times New Roman" w:hAnsi="Times New Roman"/>
          <w:sz w:val="24"/>
          <w:szCs w:val="24"/>
          <w:lang w:val="sk-SK"/>
        </w:rPr>
        <w:t>.</w:t>
      </w:r>
      <w:r w:rsidRPr="00304105">
        <w:rPr>
          <w:rStyle w:val="Appelnotedebasdep"/>
          <w:rFonts w:ascii="Times New Roman" w:hAnsi="Times New Roman"/>
          <w:sz w:val="24"/>
          <w:szCs w:val="24"/>
          <w:lang w:val="sk-SK"/>
        </w:rPr>
        <w:footnoteReference w:id="15"/>
      </w:r>
      <w:r w:rsidRPr="00304105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14:paraId="190DB1F8" w14:textId="77777777" w:rsidR="006B3A40" w:rsidRPr="00210283" w:rsidRDefault="006B3A40" w:rsidP="006B3A40">
      <w:pPr>
        <w:spacing w:after="0"/>
        <w:jc w:val="both"/>
        <w:rPr>
          <w:rFonts w:ascii="Times New Roman" w:hAnsi="Times New Roman"/>
          <w:color w:val="00B050"/>
          <w:sz w:val="24"/>
          <w:szCs w:val="24"/>
          <w:lang w:val="sk-SK"/>
        </w:rPr>
      </w:pPr>
    </w:p>
    <w:p w14:paraId="3D712600" w14:textId="67EE1D45" w:rsidR="006B3A40" w:rsidRPr="005C5A10" w:rsidRDefault="006B3A40" w:rsidP="0054484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5C5A10">
        <w:rPr>
          <w:rFonts w:ascii="Times New Roman" w:hAnsi="Times New Roman"/>
          <w:sz w:val="24"/>
          <w:szCs w:val="24"/>
          <w:lang w:val="sk-SK"/>
        </w:rPr>
        <w:tab/>
      </w:r>
      <w:r w:rsidR="00ED4F34" w:rsidRPr="005C5A10">
        <w:rPr>
          <w:rFonts w:ascii="Times New Roman" w:hAnsi="Times New Roman"/>
          <w:sz w:val="24"/>
          <w:szCs w:val="24"/>
          <w:lang w:val="sk-SK"/>
        </w:rPr>
        <w:t>Metóda,</w:t>
      </w:r>
      <w:r w:rsidR="00184183" w:rsidRPr="005C5A10">
        <w:rPr>
          <w:rFonts w:ascii="Times New Roman" w:hAnsi="Times New Roman"/>
          <w:sz w:val="24"/>
          <w:szCs w:val="24"/>
          <w:lang w:val="sk-SK"/>
        </w:rPr>
        <w:t xml:space="preserve"> ktorú predkladal svätý Vincent, bola</w:t>
      </w:r>
      <w:r w:rsidRPr="005C5A1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84183" w:rsidRPr="005C5A10">
        <w:rPr>
          <w:rFonts w:ascii="Times New Roman" w:hAnsi="Times New Roman"/>
          <w:sz w:val="24"/>
          <w:szCs w:val="24"/>
          <w:lang w:val="sk-SK"/>
        </w:rPr>
        <w:t>v podstate metódou svätého</w:t>
      </w:r>
      <w:r w:rsidRPr="005C5A10">
        <w:rPr>
          <w:rFonts w:ascii="Times New Roman" w:hAnsi="Times New Roman"/>
          <w:sz w:val="24"/>
          <w:szCs w:val="24"/>
          <w:lang w:val="sk-SK"/>
        </w:rPr>
        <w:t xml:space="preserve"> Fran</w:t>
      </w:r>
      <w:r w:rsidR="00184183" w:rsidRPr="005C5A10">
        <w:rPr>
          <w:rFonts w:ascii="Times New Roman" w:hAnsi="Times New Roman"/>
          <w:sz w:val="24"/>
          <w:szCs w:val="24"/>
          <w:lang w:val="sk-SK"/>
        </w:rPr>
        <w:t>tiška Saleského</w:t>
      </w:r>
      <w:r w:rsidRPr="005C5A10">
        <w:rPr>
          <w:rFonts w:ascii="Times New Roman" w:hAnsi="Times New Roman"/>
          <w:sz w:val="24"/>
          <w:szCs w:val="24"/>
          <w:lang w:val="sk-SK"/>
        </w:rPr>
        <w:t>.</w:t>
      </w:r>
      <w:r w:rsidRPr="005C5A10">
        <w:rPr>
          <w:rStyle w:val="Appelnotedebasdep"/>
          <w:rFonts w:ascii="Times New Roman" w:hAnsi="Times New Roman"/>
          <w:sz w:val="24"/>
          <w:szCs w:val="24"/>
          <w:lang w:val="sk-SK"/>
        </w:rPr>
        <w:footnoteReference w:id="16"/>
      </w:r>
      <w:r w:rsidRPr="005C5A10">
        <w:rPr>
          <w:lang w:val="sk-SK"/>
        </w:rPr>
        <w:t xml:space="preserve"> </w:t>
      </w:r>
      <w:r w:rsidR="00184183" w:rsidRPr="005C5A10">
        <w:rPr>
          <w:rFonts w:ascii="Times New Roman" w:hAnsi="Times New Roman"/>
          <w:sz w:val="24"/>
          <w:szCs w:val="24"/>
          <w:lang w:val="sk-SK"/>
        </w:rPr>
        <w:t xml:space="preserve">Urobil len nepatrné úpravy. Bol </w:t>
      </w:r>
      <w:r w:rsidR="00BA791B" w:rsidRPr="005C5A10">
        <w:rPr>
          <w:rFonts w:ascii="Times New Roman" w:hAnsi="Times New Roman"/>
          <w:sz w:val="24"/>
          <w:szCs w:val="24"/>
          <w:lang w:val="sk-SK"/>
        </w:rPr>
        <w:t xml:space="preserve">o niečo </w:t>
      </w:r>
      <w:r w:rsidR="00184183" w:rsidRPr="005C5A10">
        <w:rPr>
          <w:rFonts w:ascii="Times New Roman" w:hAnsi="Times New Roman"/>
          <w:sz w:val="24"/>
          <w:szCs w:val="24"/>
          <w:lang w:val="sk-SK"/>
        </w:rPr>
        <w:t>str</w:t>
      </w:r>
      <w:r w:rsidR="00CC4D99" w:rsidRPr="005C5A10">
        <w:rPr>
          <w:rFonts w:ascii="Times New Roman" w:hAnsi="Times New Roman"/>
          <w:sz w:val="24"/>
          <w:szCs w:val="24"/>
          <w:lang w:val="sk-SK"/>
        </w:rPr>
        <w:t>ohejší</w:t>
      </w:r>
      <w:r w:rsidR="00184183" w:rsidRPr="005C5A10">
        <w:rPr>
          <w:rFonts w:ascii="Times New Roman" w:hAnsi="Times New Roman"/>
          <w:sz w:val="24"/>
          <w:szCs w:val="24"/>
          <w:lang w:val="sk-SK"/>
        </w:rPr>
        <w:t xml:space="preserve"> než</w:t>
      </w:r>
      <w:r w:rsidRPr="005C5A10">
        <w:rPr>
          <w:rFonts w:ascii="Times New Roman" w:hAnsi="Times New Roman"/>
          <w:sz w:val="24"/>
          <w:szCs w:val="24"/>
          <w:lang w:val="sk-SK"/>
        </w:rPr>
        <w:t xml:space="preserve"> Fran</w:t>
      </w:r>
      <w:r w:rsidR="00184183" w:rsidRPr="005C5A10">
        <w:rPr>
          <w:rFonts w:ascii="Times New Roman" w:hAnsi="Times New Roman"/>
          <w:sz w:val="24"/>
          <w:szCs w:val="24"/>
          <w:lang w:val="sk-SK"/>
        </w:rPr>
        <w:t xml:space="preserve">tišek </w:t>
      </w:r>
      <w:r w:rsidRPr="005C5A10">
        <w:rPr>
          <w:rFonts w:ascii="Times New Roman" w:hAnsi="Times New Roman"/>
          <w:sz w:val="24"/>
          <w:szCs w:val="24"/>
          <w:lang w:val="sk-SK"/>
        </w:rPr>
        <w:t>Sales</w:t>
      </w:r>
      <w:r w:rsidR="00184183" w:rsidRPr="005C5A10">
        <w:rPr>
          <w:rFonts w:ascii="Times New Roman" w:hAnsi="Times New Roman"/>
          <w:sz w:val="24"/>
          <w:szCs w:val="24"/>
          <w:lang w:val="sk-SK"/>
        </w:rPr>
        <w:t>ký, keď hovoril o používaní</w:t>
      </w:r>
      <w:r w:rsidR="00A55208" w:rsidRPr="005C5A1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84183" w:rsidRPr="005C5A10">
        <w:rPr>
          <w:rFonts w:ascii="Times New Roman" w:hAnsi="Times New Roman"/>
          <w:sz w:val="24"/>
          <w:szCs w:val="24"/>
          <w:lang w:val="sk-SK"/>
        </w:rPr>
        <w:t>fantázie</w:t>
      </w:r>
      <w:r w:rsidRPr="005C5A10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BA791B" w:rsidRPr="005C5A10">
        <w:rPr>
          <w:rFonts w:ascii="Times New Roman" w:hAnsi="Times New Roman"/>
          <w:sz w:val="24"/>
          <w:szCs w:val="24"/>
          <w:lang w:val="sk-SK"/>
        </w:rPr>
        <w:t>Hoci si cenil</w:t>
      </w:r>
      <w:r w:rsidRPr="005C5A1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285C9A" w:rsidRPr="005C5A10">
        <w:rPr>
          <w:rFonts w:ascii="Times New Roman" w:hAnsi="Times New Roman"/>
          <w:sz w:val="24"/>
          <w:szCs w:val="24"/>
          <w:lang w:val="sk-SK"/>
        </w:rPr>
        <w:t>afektívnu modlitbu</w:t>
      </w:r>
      <w:r w:rsidRPr="005C5A10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285C9A" w:rsidRPr="005C5A10">
        <w:rPr>
          <w:rFonts w:ascii="Times New Roman" w:hAnsi="Times New Roman"/>
          <w:sz w:val="24"/>
          <w:szCs w:val="24"/>
          <w:lang w:val="sk-SK"/>
        </w:rPr>
        <w:t xml:space="preserve">silný dôraz </w:t>
      </w:r>
      <w:r w:rsidR="00BA791B" w:rsidRPr="005C5A10">
        <w:rPr>
          <w:rFonts w:ascii="Times New Roman" w:hAnsi="Times New Roman"/>
          <w:sz w:val="24"/>
          <w:szCs w:val="24"/>
          <w:lang w:val="sk-SK"/>
        </w:rPr>
        <w:t xml:space="preserve">kládol </w:t>
      </w:r>
      <w:r w:rsidR="00285C9A" w:rsidRPr="005C5A10">
        <w:rPr>
          <w:rFonts w:ascii="Times New Roman" w:hAnsi="Times New Roman"/>
          <w:sz w:val="24"/>
          <w:szCs w:val="24"/>
          <w:lang w:val="sk-SK"/>
        </w:rPr>
        <w:t>na potrebu konkrétnych predsavzatí</w:t>
      </w:r>
      <w:r w:rsidRPr="005C5A10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285C9A" w:rsidRPr="005C5A10">
        <w:rPr>
          <w:rFonts w:ascii="Times New Roman" w:hAnsi="Times New Roman"/>
          <w:sz w:val="24"/>
          <w:szCs w:val="24"/>
          <w:lang w:val="sk-SK"/>
        </w:rPr>
        <w:t>Najmä p</w:t>
      </w:r>
      <w:r w:rsidR="00BA791B" w:rsidRPr="005C5A10">
        <w:rPr>
          <w:rFonts w:ascii="Times New Roman" w:hAnsi="Times New Roman"/>
          <w:sz w:val="24"/>
          <w:szCs w:val="24"/>
          <w:lang w:val="sk-SK"/>
        </w:rPr>
        <w:t>ri</w:t>
      </w:r>
      <w:r w:rsidR="00285C9A" w:rsidRPr="005C5A10">
        <w:rPr>
          <w:rFonts w:ascii="Times New Roman" w:hAnsi="Times New Roman"/>
          <w:sz w:val="24"/>
          <w:szCs w:val="24"/>
          <w:lang w:val="sk-SK"/>
        </w:rPr>
        <w:t xml:space="preserve"> konferenci</w:t>
      </w:r>
      <w:r w:rsidR="00BA791B" w:rsidRPr="005C5A10">
        <w:rPr>
          <w:rFonts w:ascii="Times New Roman" w:hAnsi="Times New Roman"/>
          <w:sz w:val="24"/>
          <w:szCs w:val="24"/>
          <w:lang w:val="sk-SK"/>
        </w:rPr>
        <w:t>ách</w:t>
      </w:r>
      <w:r w:rsidR="00285C9A" w:rsidRPr="005C5A10">
        <w:rPr>
          <w:rFonts w:ascii="Times New Roman" w:hAnsi="Times New Roman"/>
          <w:sz w:val="24"/>
          <w:szCs w:val="24"/>
          <w:lang w:val="sk-SK"/>
        </w:rPr>
        <w:t xml:space="preserve"> dcéram kresťanskej lásky </w:t>
      </w:r>
      <w:r w:rsidR="00BA791B" w:rsidRPr="005C5A10">
        <w:rPr>
          <w:rFonts w:ascii="Times New Roman" w:hAnsi="Times New Roman"/>
          <w:sz w:val="24"/>
          <w:szCs w:val="24"/>
          <w:lang w:val="sk-SK"/>
        </w:rPr>
        <w:t xml:space="preserve">dômyselne </w:t>
      </w:r>
      <w:r w:rsidR="00285C9A" w:rsidRPr="005C5A10">
        <w:rPr>
          <w:rFonts w:ascii="Times New Roman" w:hAnsi="Times New Roman"/>
          <w:sz w:val="24"/>
          <w:szCs w:val="24"/>
          <w:lang w:val="sk-SK"/>
        </w:rPr>
        <w:t xml:space="preserve">spájal duchovnú múdrosť </w:t>
      </w:r>
      <w:r w:rsidR="005C5A10" w:rsidRPr="005C5A10">
        <w:rPr>
          <w:rFonts w:ascii="Times New Roman" w:hAnsi="Times New Roman"/>
          <w:sz w:val="24"/>
          <w:szCs w:val="24"/>
          <w:lang w:val="sk-SK"/>
        </w:rPr>
        <w:t>so zdravým</w:t>
      </w:r>
      <w:r w:rsidR="00285C9A" w:rsidRPr="005C5A10">
        <w:rPr>
          <w:rFonts w:ascii="Times New Roman" w:hAnsi="Times New Roman"/>
          <w:sz w:val="24"/>
          <w:szCs w:val="24"/>
          <w:lang w:val="sk-SK"/>
        </w:rPr>
        <w:t xml:space="preserve"> rozum</w:t>
      </w:r>
      <w:r w:rsidR="005C5A10" w:rsidRPr="005C5A10">
        <w:rPr>
          <w:rFonts w:ascii="Times New Roman" w:hAnsi="Times New Roman"/>
          <w:sz w:val="24"/>
          <w:szCs w:val="24"/>
          <w:lang w:val="sk-SK"/>
        </w:rPr>
        <w:t>om</w:t>
      </w:r>
      <w:r w:rsidR="00285C9A" w:rsidRPr="005C5A10">
        <w:rPr>
          <w:rFonts w:ascii="Times New Roman" w:hAnsi="Times New Roman"/>
          <w:sz w:val="24"/>
          <w:szCs w:val="24"/>
          <w:lang w:val="sk-SK"/>
        </w:rPr>
        <w:t>.</w:t>
      </w:r>
      <w:r w:rsidRPr="005C5A1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C60890" w:rsidRPr="005C5A10">
        <w:rPr>
          <w:rFonts w:ascii="Times New Roman" w:hAnsi="Times New Roman"/>
          <w:sz w:val="24"/>
          <w:szCs w:val="24"/>
          <w:lang w:val="sk-SK"/>
        </w:rPr>
        <w:t xml:space="preserve">Vystríhal </w:t>
      </w:r>
      <w:r w:rsidR="00285C9A" w:rsidRPr="005C5A10">
        <w:rPr>
          <w:rFonts w:ascii="Times New Roman" w:hAnsi="Times New Roman"/>
          <w:sz w:val="24"/>
          <w:szCs w:val="24"/>
          <w:lang w:val="sk-SK"/>
        </w:rPr>
        <w:t>sestry</w:t>
      </w:r>
      <w:r w:rsidR="00C60890" w:rsidRPr="005C5A10">
        <w:rPr>
          <w:rFonts w:ascii="Times New Roman" w:hAnsi="Times New Roman"/>
          <w:sz w:val="24"/>
          <w:szCs w:val="24"/>
          <w:lang w:val="sk-SK"/>
        </w:rPr>
        <w:t xml:space="preserve"> pred </w:t>
      </w:r>
      <w:r w:rsidR="00BA791B" w:rsidRPr="005C5A10">
        <w:rPr>
          <w:rFonts w:ascii="Times New Roman" w:hAnsi="Times New Roman"/>
          <w:sz w:val="24"/>
          <w:szCs w:val="24"/>
          <w:lang w:val="sk-SK"/>
        </w:rPr>
        <w:t>vyhľadávaním</w:t>
      </w:r>
      <w:r w:rsidR="00C60890" w:rsidRPr="005C5A10">
        <w:rPr>
          <w:rFonts w:ascii="Times New Roman" w:hAnsi="Times New Roman"/>
          <w:sz w:val="24"/>
          <w:szCs w:val="24"/>
          <w:lang w:val="sk-SK"/>
        </w:rPr>
        <w:t xml:space="preserve"> „</w:t>
      </w:r>
      <w:r w:rsidR="00BA791B" w:rsidRPr="005C5A10">
        <w:rPr>
          <w:rFonts w:ascii="Times New Roman" w:hAnsi="Times New Roman"/>
          <w:sz w:val="24"/>
          <w:szCs w:val="24"/>
          <w:lang w:val="sk-SK"/>
        </w:rPr>
        <w:t xml:space="preserve">krásnych </w:t>
      </w:r>
      <w:r w:rsidR="00C60890" w:rsidRPr="005C5A10">
        <w:rPr>
          <w:rFonts w:ascii="Times New Roman" w:hAnsi="Times New Roman"/>
          <w:sz w:val="24"/>
          <w:szCs w:val="24"/>
          <w:lang w:val="sk-SK"/>
        </w:rPr>
        <w:t>myšlienok“, ktoré nikam nevedú</w:t>
      </w:r>
      <w:r w:rsidRPr="005C5A10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BA791B" w:rsidRPr="005C5A10">
        <w:rPr>
          <w:rFonts w:ascii="Times New Roman" w:hAnsi="Times New Roman"/>
          <w:sz w:val="24"/>
          <w:szCs w:val="24"/>
          <w:lang w:val="sk-SK"/>
        </w:rPr>
        <w:t>K</w:t>
      </w:r>
      <w:r w:rsidR="00C60890" w:rsidRPr="005C5A10">
        <w:rPr>
          <w:rFonts w:ascii="Times New Roman" w:hAnsi="Times New Roman"/>
          <w:sz w:val="24"/>
          <w:szCs w:val="24"/>
          <w:lang w:val="sk-SK"/>
        </w:rPr>
        <w:t>ňazov</w:t>
      </w:r>
      <w:r w:rsidR="00BA791B" w:rsidRPr="005C5A10">
        <w:rPr>
          <w:rFonts w:ascii="Times New Roman" w:hAnsi="Times New Roman"/>
          <w:sz w:val="24"/>
          <w:szCs w:val="24"/>
          <w:lang w:val="sk-SK"/>
        </w:rPr>
        <w:t xml:space="preserve"> varoval</w:t>
      </w:r>
      <w:r w:rsidR="00C60890" w:rsidRPr="005C5A10">
        <w:rPr>
          <w:rFonts w:ascii="Times New Roman" w:hAnsi="Times New Roman"/>
          <w:sz w:val="24"/>
          <w:szCs w:val="24"/>
          <w:lang w:val="sk-SK"/>
        </w:rPr>
        <w:t>, aby rozjímanie ne</w:t>
      </w:r>
      <w:r w:rsidR="005C5A10" w:rsidRPr="005C5A10">
        <w:rPr>
          <w:rFonts w:ascii="Times New Roman" w:hAnsi="Times New Roman"/>
          <w:sz w:val="24"/>
          <w:szCs w:val="24"/>
          <w:lang w:val="sk-SK"/>
        </w:rPr>
        <w:t>považova</w:t>
      </w:r>
      <w:r w:rsidR="00C60890" w:rsidRPr="005C5A10">
        <w:rPr>
          <w:rFonts w:ascii="Times New Roman" w:hAnsi="Times New Roman"/>
          <w:sz w:val="24"/>
          <w:szCs w:val="24"/>
          <w:lang w:val="sk-SK"/>
        </w:rPr>
        <w:t xml:space="preserve">li za čas na špekulatívne </w:t>
      </w:r>
      <w:r w:rsidR="00AB0136" w:rsidRPr="005C5A10">
        <w:rPr>
          <w:rFonts w:ascii="Times New Roman" w:hAnsi="Times New Roman"/>
          <w:sz w:val="24"/>
          <w:szCs w:val="24"/>
          <w:lang w:val="sk-SK"/>
        </w:rPr>
        <w:t>úvahy</w:t>
      </w:r>
      <w:r w:rsidR="00C60890" w:rsidRPr="005C5A10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14:paraId="38CB9C9A" w14:textId="77777777" w:rsidR="006B3A40" w:rsidRDefault="006B3A40" w:rsidP="0054484B">
      <w:pPr>
        <w:spacing w:after="0"/>
        <w:jc w:val="both"/>
        <w:rPr>
          <w:rFonts w:ascii="Times New Roman" w:hAnsi="Times New Roman"/>
          <w:color w:val="00B0F0"/>
          <w:sz w:val="24"/>
          <w:szCs w:val="24"/>
          <w:lang w:val="sk-SK"/>
        </w:rPr>
      </w:pPr>
    </w:p>
    <w:p w14:paraId="34E5CCA3" w14:textId="77777777" w:rsidR="005C5A10" w:rsidRPr="00210283" w:rsidRDefault="005C5A10" w:rsidP="0054484B">
      <w:pPr>
        <w:spacing w:after="0"/>
        <w:jc w:val="both"/>
        <w:rPr>
          <w:rFonts w:ascii="Times New Roman" w:hAnsi="Times New Roman"/>
          <w:color w:val="00B0F0"/>
          <w:sz w:val="24"/>
          <w:szCs w:val="24"/>
          <w:lang w:val="sk-SK"/>
        </w:rPr>
      </w:pPr>
    </w:p>
    <w:p w14:paraId="7643882C" w14:textId="654F34B2" w:rsidR="006B3A40" w:rsidRPr="00C61BE4" w:rsidRDefault="006B3A40" w:rsidP="006B3A40">
      <w:pPr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210283">
        <w:rPr>
          <w:rFonts w:ascii="Times New Roman" w:hAnsi="Times New Roman"/>
          <w:color w:val="00B0F0"/>
          <w:sz w:val="24"/>
          <w:szCs w:val="24"/>
          <w:lang w:val="sk-SK"/>
        </w:rPr>
        <w:tab/>
      </w:r>
      <w:r w:rsidR="00EF1EF8" w:rsidRPr="00C61BE4">
        <w:rPr>
          <w:rFonts w:ascii="Times New Roman" w:hAnsi="Times New Roman"/>
          <w:b/>
          <w:sz w:val="24"/>
          <w:szCs w:val="24"/>
          <w:lang w:val="sk-SK"/>
        </w:rPr>
        <w:t>Metóda, ktorú navrhol sv. Vincent de Paul, pozostáva z troch etáp:</w:t>
      </w:r>
    </w:p>
    <w:p w14:paraId="17CC0416" w14:textId="77777777" w:rsidR="006B3A40" w:rsidRPr="00C61BE4" w:rsidRDefault="006B3A40" w:rsidP="006B3A40">
      <w:pPr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08C57C77" w14:textId="2CDE5C36" w:rsidR="006B3A40" w:rsidRPr="00C61BE4" w:rsidRDefault="00EF1EF8" w:rsidP="00EF1EF8">
      <w:pPr>
        <w:pStyle w:val="Paragraphedeliste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C61BE4">
        <w:rPr>
          <w:rFonts w:ascii="Times New Roman" w:hAnsi="Times New Roman"/>
          <w:b/>
          <w:i/>
          <w:iCs/>
          <w:sz w:val="24"/>
          <w:szCs w:val="24"/>
          <w:lang w:val="sk-SK"/>
        </w:rPr>
        <w:t>Príprava</w:t>
      </w:r>
    </w:p>
    <w:p w14:paraId="1B4484C0" w14:textId="77777777" w:rsidR="006B3A40" w:rsidRPr="00C61BE4" w:rsidRDefault="006B3A40" w:rsidP="006B3A40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2EA570F9" w14:textId="2866A6B8" w:rsidR="006B3A40" w:rsidRPr="00C61BE4" w:rsidRDefault="00A84B9E" w:rsidP="0054484B">
      <w:pPr>
        <w:pStyle w:val="Paragraphedeliste"/>
        <w:numPr>
          <w:ilvl w:val="0"/>
          <w:numId w:val="3"/>
        </w:numPr>
        <w:spacing w:after="0"/>
        <w:ind w:left="1068"/>
        <w:jc w:val="both"/>
        <w:rPr>
          <w:rFonts w:ascii="Times New Roman" w:hAnsi="Times New Roman"/>
          <w:sz w:val="24"/>
          <w:szCs w:val="24"/>
          <w:lang w:val="sk-SK"/>
        </w:rPr>
      </w:pPr>
      <w:r w:rsidRPr="00C61BE4">
        <w:rPr>
          <w:rFonts w:ascii="Times New Roman" w:hAnsi="Times New Roman"/>
          <w:sz w:val="24"/>
          <w:szCs w:val="24"/>
          <w:lang w:val="sk-SK"/>
        </w:rPr>
        <w:t xml:space="preserve">Najskôr sa </w:t>
      </w:r>
      <w:r w:rsidR="00AB0136" w:rsidRPr="00C61BE4">
        <w:rPr>
          <w:rFonts w:ascii="Times New Roman" w:hAnsi="Times New Roman"/>
          <w:sz w:val="24"/>
          <w:szCs w:val="24"/>
          <w:lang w:val="sk-SK"/>
        </w:rPr>
        <w:t xml:space="preserve">máme </w:t>
      </w:r>
      <w:r w:rsidR="00960F58" w:rsidRPr="00C61BE4">
        <w:rPr>
          <w:rFonts w:ascii="Times New Roman" w:hAnsi="Times New Roman"/>
          <w:sz w:val="24"/>
          <w:szCs w:val="24"/>
          <w:lang w:val="sk-SK"/>
        </w:rPr>
        <w:t>sústrediť</w:t>
      </w:r>
      <w:r w:rsidRPr="00C61BE4">
        <w:rPr>
          <w:rFonts w:ascii="Times New Roman" w:hAnsi="Times New Roman"/>
          <w:sz w:val="24"/>
          <w:szCs w:val="24"/>
          <w:lang w:val="sk-SK"/>
        </w:rPr>
        <w:t xml:space="preserve"> na Božiu prítomnosť</w:t>
      </w:r>
      <w:r w:rsidR="006B3A40" w:rsidRPr="00C61BE4">
        <w:rPr>
          <w:rFonts w:ascii="Times New Roman" w:hAnsi="Times New Roman"/>
          <w:sz w:val="24"/>
          <w:szCs w:val="24"/>
          <w:lang w:val="sk-SK"/>
        </w:rPr>
        <w:t xml:space="preserve">. </w:t>
      </w:r>
      <w:r w:rsidRPr="00C61BE4">
        <w:rPr>
          <w:rFonts w:ascii="Times New Roman" w:hAnsi="Times New Roman"/>
          <w:sz w:val="24"/>
          <w:szCs w:val="24"/>
          <w:lang w:val="sk-SK"/>
        </w:rPr>
        <w:t xml:space="preserve">To </w:t>
      </w:r>
      <w:r w:rsidR="00AB0136" w:rsidRPr="00C61BE4">
        <w:rPr>
          <w:rFonts w:ascii="Times New Roman" w:hAnsi="Times New Roman"/>
          <w:sz w:val="24"/>
          <w:szCs w:val="24"/>
          <w:lang w:val="sk-SK"/>
        </w:rPr>
        <w:t>môžeme u</w:t>
      </w:r>
      <w:r w:rsidRPr="00C61BE4">
        <w:rPr>
          <w:rFonts w:ascii="Times New Roman" w:hAnsi="Times New Roman"/>
          <w:sz w:val="24"/>
          <w:szCs w:val="24"/>
          <w:lang w:val="sk-SK"/>
        </w:rPr>
        <w:t>robiť rozličnými spôsobmi</w:t>
      </w:r>
      <w:r w:rsidR="006B3A40" w:rsidRPr="00C61BE4">
        <w:rPr>
          <w:rFonts w:ascii="Times New Roman" w:hAnsi="Times New Roman"/>
          <w:sz w:val="24"/>
          <w:szCs w:val="24"/>
          <w:lang w:val="sk-SK"/>
        </w:rPr>
        <w:t>:</w:t>
      </w:r>
      <w:r w:rsidR="0054484B" w:rsidRPr="00C61BE4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C61BE4">
        <w:rPr>
          <w:rFonts w:ascii="Times New Roman" w:hAnsi="Times New Roman"/>
          <w:sz w:val="24"/>
          <w:szCs w:val="24"/>
          <w:lang w:val="sk-SK"/>
        </w:rPr>
        <w:t>uvedom</w:t>
      </w:r>
      <w:r w:rsidR="00960F58" w:rsidRPr="00C61BE4">
        <w:rPr>
          <w:rFonts w:ascii="Times New Roman" w:hAnsi="Times New Roman"/>
          <w:sz w:val="24"/>
          <w:szCs w:val="24"/>
          <w:lang w:val="sk-SK"/>
        </w:rPr>
        <w:t>ením</w:t>
      </w:r>
      <w:r w:rsidRPr="00C61BE4">
        <w:rPr>
          <w:rFonts w:ascii="Times New Roman" w:hAnsi="Times New Roman"/>
          <w:sz w:val="24"/>
          <w:szCs w:val="24"/>
          <w:lang w:val="sk-SK"/>
        </w:rPr>
        <w:t xml:space="preserve"> si, že Ježiš je prítomný v Najsvätejšej sviatosti</w:t>
      </w:r>
      <w:r w:rsidR="0054484B" w:rsidRPr="00C61BE4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960F58" w:rsidRPr="00C61BE4">
        <w:rPr>
          <w:rFonts w:ascii="Times New Roman" w:hAnsi="Times New Roman"/>
          <w:sz w:val="24"/>
          <w:szCs w:val="24"/>
          <w:lang w:val="sk-SK"/>
        </w:rPr>
        <w:t>predstavením si</w:t>
      </w:r>
      <w:r w:rsidRPr="00C61BE4">
        <w:rPr>
          <w:rFonts w:ascii="Times New Roman" w:hAnsi="Times New Roman"/>
          <w:sz w:val="24"/>
          <w:szCs w:val="24"/>
          <w:lang w:val="sk-SK"/>
        </w:rPr>
        <w:t xml:space="preserve"> Boha, ktorý </w:t>
      </w:r>
      <w:r w:rsidR="00960F58" w:rsidRPr="00C61BE4">
        <w:rPr>
          <w:rFonts w:ascii="Times New Roman" w:hAnsi="Times New Roman"/>
          <w:sz w:val="24"/>
          <w:szCs w:val="24"/>
          <w:lang w:val="sk-SK"/>
        </w:rPr>
        <w:t>kraľuje</w:t>
      </w:r>
      <w:r w:rsidRPr="00C61BE4">
        <w:rPr>
          <w:rFonts w:ascii="Times New Roman" w:hAnsi="Times New Roman"/>
          <w:sz w:val="24"/>
          <w:szCs w:val="24"/>
          <w:lang w:val="sk-SK"/>
        </w:rPr>
        <w:t xml:space="preserve"> nad celým svetom</w:t>
      </w:r>
      <w:r w:rsidR="0054484B" w:rsidRPr="00C61BE4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960F58" w:rsidRPr="00C61BE4">
        <w:rPr>
          <w:rFonts w:ascii="Times New Roman" w:hAnsi="Times New Roman"/>
          <w:sz w:val="24"/>
          <w:szCs w:val="24"/>
          <w:lang w:val="sk-SK"/>
        </w:rPr>
        <w:t>zamyslením sa nad Božou prítomnosťou v</w:t>
      </w:r>
      <w:r w:rsidR="00AB0136" w:rsidRPr="00C61BE4">
        <w:rPr>
          <w:rFonts w:ascii="Times New Roman" w:hAnsi="Times New Roman"/>
          <w:sz w:val="24"/>
          <w:szCs w:val="24"/>
          <w:lang w:val="sk-SK"/>
        </w:rPr>
        <w:t> </w:t>
      </w:r>
      <w:r w:rsidR="00960F58" w:rsidRPr="00C61BE4">
        <w:rPr>
          <w:rFonts w:ascii="Times New Roman" w:hAnsi="Times New Roman"/>
          <w:sz w:val="24"/>
          <w:szCs w:val="24"/>
          <w:lang w:val="sk-SK"/>
        </w:rPr>
        <w:t>našom</w:t>
      </w:r>
      <w:r w:rsidR="00AB0136" w:rsidRPr="00C61BE4">
        <w:rPr>
          <w:rFonts w:ascii="Times New Roman" w:hAnsi="Times New Roman"/>
          <w:sz w:val="24"/>
          <w:szCs w:val="24"/>
          <w:lang w:val="sk-SK"/>
        </w:rPr>
        <w:t xml:space="preserve"> s</w:t>
      </w:r>
      <w:r w:rsidR="00960F58" w:rsidRPr="00C61BE4">
        <w:rPr>
          <w:rFonts w:ascii="Times New Roman" w:hAnsi="Times New Roman"/>
          <w:sz w:val="24"/>
          <w:szCs w:val="24"/>
          <w:lang w:val="sk-SK"/>
        </w:rPr>
        <w:t>rdci</w:t>
      </w:r>
      <w:r w:rsidR="006B3A40" w:rsidRPr="00C61BE4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14:paraId="1BEBD547" w14:textId="77777777" w:rsidR="006B3A40" w:rsidRPr="00C61BE4" w:rsidRDefault="006B3A40" w:rsidP="0054484B">
      <w:pPr>
        <w:spacing w:after="0"/>
        <w:ind w:left="1068" w:hanging="36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4161CFF2" w14:textId="5658CA8B" w:rsidR="006B3A40" w:rsidRPr="00C61BE4" w:rsidRDefault="00960F58" w:rsidP="0054484B">
      <w:pPr>
        <w:numPr>
          <w:ilvl w:val="0"/>
          <w:numId w:val="3"/>
        </w:numPr>
        <w:spacing w:after="0"/>
        <w:ind w:left="1068"/>
        <w:jc w:val="both"/>
        <w:rPr>
          <w:rFonts w:ascii="Times New Roman" w:hAnsi="Times New Roman"/>
          <w:sz w:val="24"/>
          <w:szCs w:val="24"/>
          <w:lang w:val="sk-SK"/>
        </w:rPr>
      </w:pPr>
      <w:r w:rsidRPr="00C61BE4">
        <w:rPr>
          <w:rFonts w:ascii="Times New Roman" w:hAnsi="Times New Roman"/>
          <w:sz w:val="24"/>
          <w:szCs w:val="24"/>
          <w:lang w:val="sk-SK"/>
        </w:rPr>
        <w:t xml:space="preserve">Potom poprosíme o pomoc, aby sme </w:t>
      </w:r>
      <w:r w:rsidR="00AB0136" w:rsidRPr="00C61BE4">
        <w:rPr>
          <w:rFonts w:ascii="Times New Roman" w:hAnsi="Times New Roman"/>
          <w:sz w:val="24"/>
          <w:szCs w:val="24"/>
          <w:lang w:val="sk-SK"/>
        </w:rPr>
        <w:t>dokáza</w:t>
      </w:r>
      <w:r w:rsidRPr="00C61BE4">
        <w:rPr>
          <w:rFonts w:ascii="Times New Roman" w:hAnsi="Times New Roman"/>
          <w:sz w:val="24"/>
          <w:szCs w:val="24"/>
          <w:lang w:val="sk-SK"/>
        </w:rPr>
        <w:t>li dobre rozjímať</w:t>
      </w:r>
      <w:r w:rsidR="006B3A40" w:rsidRPr="00C61BE4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14:paraId="607357DF" w14:textId="77777777" w:rsidR="006B3A40" w:rsidRPr="00C61BE4" w:rsidRDefault="006B3A40" w:rsidP="0054484B">
      <w:pPr>
        <w:spacing w:after="0"/>
        <w:ind w:left="1068" w:hanging="36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43FEE180" w14:textId="229B7F9D" w:rsidR="006B3A40" w:rsidRPr="00C61BE4" w:rsidRDefault="00960F58" w:rsidP="0054484B">
      <w:pPr>
        <w:numPr>
          <w:ilvl w:val="0"/>
          <w:numId w:val="3"/>
        </w:numPr>
        <w:spacing w:after="0"/>
        <w:ind w:left="1068"/>
        <w:jc w:val="both"/>
        <w:rPr>
          <w:rFonts w:ascii="Times New Roman" w:hAnsi="Times New Roman"/>
          <w:sz w:val="24"/>
          <w:szCs w:val="24"/>
          <w:u w:val="single"/>
          <w:lang w:val="sk-SK"/>
        </w:rPr>
      </w:pPr>
      <w:r w:rsidRPr="00C61BE4">
        <w:rPr>
          <w:rFonts w:ascii="Times New Roman" w:hAnsi="Times New Roman"/>
          <w:sz w:val="24"/>
          <w:szCs w:val="24"/>
          <w:lang w:val="sk-SK"/>
        </w:rPr>
        <w:t xml:space="preserve">Napokon si vyberieme, o čom chceme rozjímať – </w:t>
      </w:r>
      <w:r w:rsidR="00AB0136" w:rsidRPr="00C61BE4">
        <w:rPr>
          <w:rFonts w:ascii="Times New Roman" w:hAnsi="Times New Roman"/>
          <w:sz w:val="24"/>
          <w:szCs w:val="24"/>
          <w:lang w:val="sk-SK"/>
        </w:rPr>
        <w:t>či už</w:t>
      </w:r>
      <w:r w:rsidRPr="00C61BE4">
        <w:rPr>
          <w:rFonts w:ascii="Times New Roman" w:hAnsi="Times New Roman"/>
          <w:sz w:val="24"/>
          <w:szCs w:val="24"/>
          <w:lang w:val="sk-SK"/>
        </w:rPr>
        <w:t xml:space="preserve"> o nejakom tajomstve z</w:t>
      </w:r>
      <w:r w:rsidR="00AB0136" w:rsidRPr="00C61BE4">
        <w:rPr>
          <w:rFonts w:ascii="Times New Roman" w:hAnsi="Times New Roman"/>
          <w:sz w:val="24"/>
          <w:szCs w:val="24"/>
          <w:lang w:val="sk-SK"/>
        </w:rPr>
        <w:t> </w:t>
      </w:r>
      <w:r w:rsidRPr="00C61BE4">
        <w:rPr>
          <w:rFonts w:ascii="Times New Roman" w:hAnsi="Times New Roman"/>
          <w:sz w:val="24"/>
          <w:szCs w:val="24"/>
          <w:lang w:val="sk-SK"/>
        </w:rPr>
        <w:t>Ježišovho</w:t>
      </w:r>
      <w:r w:rsidR="00AB0136" w:rsidRPr="00C61BE4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C61BE4">
        <w:rPr>
          <w:rFonts w:ascii="Times New Roman" w:hAnsi="Times New Roman"/>
          <w:sz w:val="24"/>
          <w:szCs w:val="24"/>
          <w:lang w:val="sk-SK"/>
        </w:rPr>
        <w:t>života</w:t>
      </w:r>
      <w:r w:rsidR="006B3A40" w:rsidRPr="00C61BE4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C61BE4">
        <w:rPr>
          <w:rFonts w:ascii="Times New Roman" w:hAnsi="Times New Roman"/>
          <w:sz w:val="24"/>
          <w:szCs w:val="24"/>
          <w:lang w:val="sk-SK"/>
        </w:rPr>
        <w:t>o čnosti</w:t>
      </w:r>
      <w:r w:rsidR="006B3A40" w:rsidRPr="00C61BE4">
        <w:rPr>
          <w:rFonts w:ascii="Times New Roman" w:hAnsi="Times New Roman"/>
          <w:sz w:val="24"/>
          <w:szCs w:val="24"/>
          <w:lang w:val="sk-SK"/>
        </w:rPr>
        <w:t>,</w:t>
      </w:r>
      <w:r w:rsidR="00A55208" w:rsidRPr="00C61BE4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B0136" w:rsidRPr="00C61BE4">
        <w:rPr>
          <w:rFonts w:ascii="Times New Roman" w:hAnsi="Times New Roman"/>
          <w:sz w:val="24"/>
          <w:szCs w:val="24"/>
          <w:lang w:val="sk-SK"/>
        </w:rPr>
        <w:t xml:space="preserve">alebo </w:t>
      </w:r>
      <w:r w:rsidR="00C60890" w:rsidRPr="00C61BE4">
        <w:rPr>
          <w:rFonts w:ascii="Times New Roman" w:hAnsi="Times New Roman"/>
          <w:sz w:val="24"/>
          <w:szCs w:val="24"/>
          <w:lang w:val="sk-SK"/>
        </w:rPr>
        <w:t>nad nejakou staťou z</w:t>
      </w:r>
      <w:r w:rsidR="00AB0136" w:rsidRPr="00C61BE4">
        <w:rPr>
          <w:rFonts w:ascii="Times New Roman" w:hAnsi="Times New Roman"/>
          <w:sz w:val="24"/>
          <w:szCs w:val="24"/>
          <w:lang w:val="sk-SK"/>
        </w:rPr>
        <w:t> </w:t>
      </w:r>
      <w:r w:rsidR="00C60890" w:rsidRPr="00C61BE4">
        <w:rPr>
          <w:rFonts w:ascii="Times New Roman" w:hAnsi="Times New Roman"/>
          <w:sz w:val="24"/>
          <w:szCs w:val="24"/>
          <w:lang w:val="sk-SK"/>
        </w:rPr>
        <w:t>Písma</w:t>
      </w:r>
      <w:r w:rsidR="00AB0136" w:rsidRPr="00C61BE4">
        <w:rPr>
          <w:rFonts w:ascii="Times New Roman" w:hAnsi="Times New Roman"/>
          <w:sz w:val="24"/>
          <w:szCs w:val="24"/>
          <w:lang w:val="sk-SK"/>
        </w:rPr>
        <w:t xml:space="preserve"> či sviatku dňa</w:t>
      </w:r>
      <w:r w:rsidR="006B3A40" w:rsidRPr="00C61BE4">
        <w:rPr>
          <w:rFonts w:ascii="Times New Roman" w:hAnsi="Times New Roman"/>
          <w:sz w:val="24"/>
          <w:szCs w:val="24"/>
          <w:lang w:val="sk-SK"/>
        </w:rPr>
        <w:t>.</w:t>
      </w:r>
    </w:p>
    <w:p w14:paraId="23E95AA2" w14:textId="77777777" w:rsidR="006B3A40" w:rsidRPr="00C61BE4" w:rsidRDefault="006B3A40" w:rsidP="006B3A40">
      <w:pPr>
        <w:spacing w:after="0"/>
        <w:ind w:left="360"/>
        <w:jc w:val="both"/>
        <w:rPr>
          <w:rFonts w:ascii="Times New Roman" w:hAnsi="Times New Roman"/>
          <w:sz w:val="24"/>
          <w:szCs w:val="24"/>
          <w:u w:val="single"/>
          <w:lang w:val="sk-SK"/>
        </w:rPr>
      </w:pPr>
      <w:r w:rsidRPr="00C61BE4">
        <w:rPr>
          <w:rFonts w:ascii="Times New Roman" w:hAnsi="Times New Roman"/>
          <w:sz w:val="24"/>
          <w:szCs w:val="24"/>
          <w:u w:val="single"/>
          <w:lang w:val="sk-SK"/>
        </w:rPr>
        <w:t xml:space="preserve"> </w:t>
      </w:r>
    </w:p>
    <w:p w14:paraId="087F6D8B" w14:textId="77777777" w:rsidR="00280F94" w:rsidRPr="00C61BE4" w:rsidRDefault="00280F94" w:rsidP="006B3A40">
      <w:pPr>
        <w:spacing w:after="0"/>
        <w:ind w:left="360"/>
        <w:jc w:val="both"/>
        <w:rPr>
          <w:rFonts w:ascii="Times New Roman" w:hAnsi="Times New Roman"/>
          <w:sz w:val="24"/>
          <w:szCs w:val="24"/>
          <w:u w:val="single"/>
          <w:lang w:val="sk-SK"/>
        </w:rPr>
      </w:pPr>
    </w:p>
    <w:p w14:paraId="4A46CF52" w14:textId="14CE7869" w:rsidR="006B3A40" w:rsidRPr="006E78D7" w:rsidRDefault="006E78D7" w:rsidP="006E78D7">
      <w:pPr>
        <w:pStyle w:val="Paragraphedeliste"/>
        <w:spacing w:after="0"/>
        <w:ind w:hanging="294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6E78D7">
        <w:rPr>
          <w:rFonts w:ascii="Times New Roman" w:hAnsi="Times New Roman"/>
          <w:b/>
          <w:i/>
          <w:iCs/>
          <w:sz w:val="24"/>
          <w:szCs w:val="24"/>
          <w:lang w:val="sk-SK"/>
        </w:rPr>
        <w:t>2.</w:t>
      </w:r>
      <w:r>
        <w:rPr>
          <w:rFonts w:ascii="Times New Roman" w:hAnsi="Times New Roman"/>
          <w:i/>
          <w:iCs/>
          <w:sz w:val="24"/>
          <w:szCs w:val="24"/>
          <w:lang w:val="sk-SK"/>
        </w:rPr>
        <w:t xml:space="preserve">   </w:t>
      </w:r>
      <w:r w:rsidR="008F6F2B" w:rsidRPr="006E78D7">
        <w:rPr>
          <w:rFonts w:ascii="Times New Roman" w:hAnsi="Times New Roman"/>
          <w:b/>
          <w:i/>
          <w:iCs/>
          <w:sz w:val="24"/>
          <w:szCs w:val="24"/>
          <w:lang w:val="sk-SK"/>
        </w:rPr>
        <w:t>Hlavná časť rozjímania</w:t>
      </w:r>
    </w:p>
    <w:p w14:paraId="198C47CC" w14:textId="77777777" w:rsidR="006B3A40" w:rsidRPr="00C61BE4" w:rsidRDefault="006B3A40" w:rsidP="006B3A40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35AB09C5" w14:textId="3254ECEC" w:rsidR="006B3A40" w:rsidRPr="00C61BE4" w:rsidRDefault="00AB0136" w:rsidP="006B3A4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C61BE4">
        <w:rPr>
          <w:rFonts w:ascii="Times New Roman" w:hAnsi="Times New Roman"/>
          <w:sz w:val="24"/>
          <w:szCs w:val="24"/>
          <w:lang w:val="sk-SK"/>
        </w:rPr>
        <w:t>Meditujeme o </w:t>
      </w:r>
      <w:r w:rsidR="002330A7" w:rsidRPr="00C61BE4">
        <w:rPr>
          <w:rFonts w:ascii="Times New Roman" w:hAnsi="Times New Roman"/>
          <w:sz w:val="24"/>
          <w:szCs w:val="24"/>
          <w:lang w:val="sk-SK"/>
        </w:rPr>
        <w:t>predmete</w:t>
      </w:r>
      <w:r w:rsidRPr="00C61BE4">
        <w:rPr>
          <w:rFonts w:ascii="Times New Roman" w:hAnsi="Times New Roman"/>
          <w:sz w:val="24"/>
          <w:szCs w:val="24"/>
          <w:lang w:val="sk-SK"/>
        </w:rPr>
        <w:t>, ktor</w:t>
      </w:r>
      <w:r w:rsidR="002330A7" w:rsidRPr="00C61BE4">
        <w:rPr>
          <w:rFonts w:ascii="Times New Roman" w:hAnsi="Times New Roman"/>
          <w:sz w:val="24"/>
          <w:szCs w:val="24"/>
          <w:lang w:val="sk-SK"/>
        </w:rPr>
        <w:t>ý</w:t>
      </w:r>
      <w:r w:rsidRPr="00C61BE4">
        <w:rPr>
          <w:rFonts w:ascii="Times New Roman" w:hAnsi="Times New Roman"/>
          <w:sz w:val="24"/>
          <w:szCs w:val="24"/>
          <w:lang w:val="sk-SK"/>
        </w:rPr>
        <w:t xml:space="preserve"> sme si vybrali</w:t>
      </w:r>
      <w:r w:rsidR="006B3A40" w:rsidRPr="00C61BE4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14:paraId="7DA287EE" w14:textId="77777777" w:rsidR="006B3A40" w:rsidRPr="00C61BE4" w:rsidRDefault="006B3A40" w:rsidP="006B3A40">
      <w:pPr>
        <w:spacing w:after="0"/>
        <w:ind w:left="108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5F45AC98" w14:textId="6B485B73" w:rsidR="006B3A40" w:rsidRPr="00C61BE4" w:rsidRDefault="002330A7" w:rsidP="006B3A4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C61BE4">
        <w:rPr>
          <w:rFonts w:ascii="Times New Roman" w:hAnsi="Times New Roman"/>
          <w:sz w:val="24"/>
          <w:szCs w:val="24"/>
          <w:lang w:val="sk-SK"/>
        </w:rPr>
        <w:t>Ak je predmetom nejaká čnosť</w:t>
      </w:r>
      <w:r w:rsidR="006B3A40" w:rsidRPr="00C61BE4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DF643B" w:rsidRPr="00C61BE4">
        <w:rPr>
          <w:rFonts w:ascii="Times New Roman" w:hAnsi="Times New Roman"/>
          <w:sz w:val="24"/>
          <w:szCs w:val="24"/>
          <w:lang w:val="sk-SK"/>
        </w:rPr>
        <w:t>hľadáme</w:t>
      </w:r>
      <w:r w:rsidRPr="00C61BE4">
        <w:rPr>
          <w:rFonts w:ascii="Times New Roman" w:hAnsi="Times New Roman"/>
          <w:sz w:val="24"/>
          <w:szCs w:val="24"/>
          <w:lang w:val="sk-SK"/>
        </w:rPr>
        <w:t xml:space="preserve"> motívy</w:t>
      </w:r>
      <w:r w:rsidR="00DF643B" w:rsidRPr="00C61BE4">
        <w:rPr>
          <w:rFonts w:ascii="Times New Roman" w:hAnsi="Times New Roman"/>
          <w:sz w:val="24"/>
          <w:szCs w:val="24"/>
          <w:lang w:val="sk-SK"/>
        </w:rPr>
        <w:t>, pre ktoré ju máme milovať a</w:t>
      </w:r>
      <w:r w:rsidR="005C5A10" w:rsidRPr="00C61BE4">
        <w:rPr>
          <w:rFonts w:ascii="Times New Roman" w:hAnsi="Times New Roman"/>
          <w:sz w:val="24"/>
          <w:szCs w:val="24"/>
          <w:lang w:val="sk-SK"/>
        </w:rPr>
        <w:t> </w:t>
      </w:r>
      <w:r w:rsidR="00DF643B" w:rsidRPr="00C61BE4">
        <w:rPr>
          <w:rFonts w:ascii="Times New Roman" w:hAnsi="Times New Roman"/>
          <w:sz w:val="24"/>
          <w:szCs w:val="24"/>
          <w:lang w:val="sk-SK"/>
        </w:rPr>
        <w:t>praktizovať</w:t>
      </w:r>
      <w:r w:rsidR="006B3A40" w:rsidRPr="00C61BE4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DF643B" w:rsidRPr="00C61BE4">
        <w:rPr>
          <w:rFonts w:ascii="Times New Roman" w:hAnsi="Times New Roman"/>
          <w:sz w:val="24"/>
          <w:szCs w:val="24"/>
          <w:lang w:val="sk-SK"/>
        </w:rPr>
        <w:t>Ak ide o tajomstvo z Ježišovho života – napríklad o jeho utrpenie</w:t>
      </w:r>
      <w:r w:rsidR="00A55208" w:rsidRPr="00C61BE4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DF643B" w:rsidRPr="00C61BE4">
        <w:rPr>
          <w:rFonts w:ascii="Times New Roman" w:hAnsi="Times New Roman"/>
          <w:sz w:val="24"/>
          <w:szCs w:val="24"/>
          <w:lang w:val="sk-SK"/>
        </w:rPr>
        <w:t xml:space="preserve">predstavíme si, čo sa </w:t>
      </w:r>
      <w:r w:rsidR="00280F94" w:rsidRPr="00C61BE4">
        <w:rPr>
          <w:rFonts w:ascii="Times New Roman" w:hAnsi="Times New Roman"/>
          <w:sz w:val="24"/>
          <w:szCs w:val="24"/>
          <w:lang w:val="sk-SK"/>
        </w:rPr>
        <w:t>udial</w:t>
      </w:r>
      <w:r w:rsidR="00DF643B" w:rsidRPr="00C61BE4">
        <w:rPr>
          <w:rFonts w:ascii="Times New Roman" w:hAnsi="Times New Roman"/>
          <w:sz w:val="24"/>
          <w:szCs w:val="24"/>
          <w:lang w:val="sk-SK"/>
        </w:rPr>
        <w:t>o, a uvažujeme nad jeho významom</w:t>
      </w:r>
      <w:r w:rsidR="0054484B" w:rsidRPr="00C61BE4">
        <w:rPr>
          <w:rFonts w:ascii="Times New Roman" w:hAnsi="Times New Roman"/>
          <w:sz w:val="24"/>
          <w:szCs w:val="24"/>
          <w:lang w:val="sk-SK"/>
        </w:rPr>
        <w:t>.</w:t>
      </w:r>
      <w:r w:rsidR="006B3A40" w:rsidRPr="00C61BE4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14:paraId="57426452" w14:textId="2D42B980" w:rsidR="006B3A40" w:rsidRPr="006E78D7" w:rsidRDefault="00DF643B" w:rsidP="006B3A4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6E78D7">
        <w:rPr>
          <w:rFonts w:ascii="Times New Roman" w:hAnsi="Times New Roman"/>
          <w:sz w:val="24"/>
          <w:szCs w:val="24"/>
          <w:lang w:val="sk-SK"/>
        </w:rPr>
        <w:lastRenderedPageBreak/>
        <w:t>Pri meditácii predkladáme Bohu to, čo je v našom srdci</w:t>
      </w:r>
      <w:r w:rsidR="00A94B82" w:rsidRPr="006E78D7">
        <w:rPr>
          <w:rFonts w:ascii="Times New Roman" w:hAnsi="Times New Roman"/>
          <w:sz w:val="24"/>
          <w:szCs w:val="24"/>
          <w:lang w:val="sk-SK"/>
        </w:rPr>
        <w:t xml:space="preserve"> (</w:t>
      </w:r>
      <w:r w:rsidRPr="006E78D7">
        <w:rPr>
          <w:rFonts w:ascii="Times New Roman" w:hAnsi="Times New Roman"/>
          <w:sz w:val="24"/>
          <w:szCs w:val="24"/>
          <w:lang w:val="sk-SK"/>
        </w:rPr>
        <w:t>napríklad</w:t>
      </w:r>
      <w:r w:rsidR="00A94B82" w:rsidRPr="006E78D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71EA5" w:rsidRPr="006E78D7">
        <w:rPr>
          <w:rFonts w:ascii="Times New Roman" w:hAnsi="Times New Roman"/>
          <w:sz w:val="24"/>
          <w:szCs w:val="24"/>
          <w:lang w:val="sk-SK"/>
        </w:rPr>
        <w:t xml:space="preserve">láska ku Kristovi, ktorý </w:t>
      </w:r>
      <w:r w:rsidR="00280F94" w:rsidRPr="006E78D7">
        <w:rPr>
          <w:rFonts w:ascii="Times New Roman" w:hAnsi="Times New Roman"/>
          <w:sz w:val="24"/>
          <w:szCs w:val="24"/>
          <w:lang w:val="sk-SK"/>
        </w:rPr>
        <w:t xml:space="preserve">pre nás </w:t>
      </w:r>
      <w:r w:rsidR="00971EA5" w:rsidRPr="006E78D7">
        <w:rPr>
          <w:rFonts w:ascii="Times New Roman" w:hAnsi="Times New Roman"/>
          <w:sz w:val="24"/>
          <w:szCs w:val="24"/>
          <w:lang w:val="sk-SK"/>
        </w:rPr>
        <w:t>tak veľmi trpel</w:t>
      </w:r>
      <w:r w:rsidR="006B3A40" w:rsidRPr="006E78D7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971EA5" w:rsidRPr="006E78D7">
        <w:rPr>
          <w:rFonts w:ascii="Times New Roman" w:hAnsi="Times New Roman"/>
          <w:sz w:val="24"/>
          <w:szCs w:val="24"/>
          <w:lang w:val="sk-SK"/>
        </w:rPr>
        <w:t>ľútosť nad hriechom</w:t>
      </w:r>
      <w:r w:rsidR="006B3A40" w:rsidRPr="006E78D7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971EA5" w:rsidRPr="006E78D7">
        <w:rPr>
          <w:rFonts w:ascii="Times New Roman" w:hAnsi="Times New Roman"/>
          <w:sz w:val="24"/>
          <w:szCs w:val="24"/>
          <w:lang w:val="sk-SK"/>
        </w:rPr>
        <w:t>vďačnosť</w:t>
      </w:r>
      <w:r w:rsidR="006B3A40" w:rsidRPr="006E78D7">
        <w:rPr>
          <w:rFonts w:ascii="Times New Roman" w:hAnsi="Times New Roman"/>
          <w:sz w:val="24"/>
          <w:szCs w:val="24"/>
          <w:lang w:val="sk-SK"/>
        </w:rPr>
        <w:t xml:space="preserve">). </w:t>
      </w:r>
      <w:r w:rsidR="00971EA5" w:rsidRPr="006E78D7">
        <w:rPr>
          <w:rFonts w:ascii="Times New Roman" w:hAnsi="Times New Roman"/>
          <w:sz w:val="24"/>
          <w:szCs w:val="24"/>
          <w:lang w:val="sk-SK"/>
        </w:rPr>
        <w:t>Vincent v</w:t>
      </w:r>
      <w:r w:rsidR="00280F94" w:rsidRPr="006E78D7">
        <w:rPr>
          <w:rFonts w:ascii="Times New Roman" w:hAnsi="Times New Roman"/>
          <w:sz w:val="24"/>
          <w:szCs w:val="24"/>
          <w:lang w:val="sk-SK"/>
        </w:rPr>
        <w:t> </w:t>
      </w:r>
      <w:r w:rsidR="00971EA5" w:rsidRPr="006E78D7">
        <w:rPr>
          <w:rFonts w:ascii="Times New Roman" w:hAnsi="Times New Roman"/>
          <w:sz w:val="24"/>
          <w:szCs w:val="24"/>
          <w:lang w:val="sk-SK"/>
        </w:rPr>
        <w:t>podstate</w:t>
      </w:r>
      <w:r w:rsidR="00280F94" w:rsidRPr="006E78D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71EA5" w:rsidRPr="006E78D7">
        <w:rPr>
          <w:rFonts w:ascii="Times New Roman" w:hAnsi="Times New Roman"/>
          <w:sz w:val="24"/>
          <w:szCs w:val="24"/>
          <w:lang w:val="sk-SK"/>
        </w:rPr>
        <w:t>povzbudzoval svojich nasledovníkov, aby</w:t>
      </w:r>
      <w:r w:rsidR="006B3A40" w:rsidRPr="006E78D7">
        <w:rPr>
          <w:rFonts w:ascii="Times New Roman" w:hAnsi="Times New Roman"/>
          <w:sz w:val="24"/>
          <w:szCs w:val="24"/>
          <w:lang w:val="sk-SK"/>
        </w:rPr>
        <w:t>:</w:t>
      </w:r>
    </w:p>
    <w:p w14:paraId="290F832B" w14:textId="77777777" w:rsidR="006B3A40" w:rsidRPr="006E78D7" w:rsidRDefault="006B3A40" w:rsidP="006B3A40">
      <w:pPr>
        <w:spacing w:after="0"/>
        <w:ind w:left="1080"/>
        <w:jc w:val="both"/>
        <w:rPr>
          <w:rFonts w:ascii="Times New Roman" w:hAnsi="Times New Roman"/>
          <w:sz w:val="24"/>
          <w:szCs w:val="24"/>
          <w:u w:val="single"/>
          <w:lang w:val="sk-SK"/>
        </w:rPr>
      </w:pPr>
    </w:p>
    <w:p w14:paraId="5327D93E" w14:textId="081ED8B7" w:rsidR="006B3A40" w:rsidRPr="006E78D7" w:rsidRDefault="00280F94" w:rsidP="006B3A4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6E78D7">
        <w:rPr>
          <w:rFonts w:ascii="Times New Roman" w:hAnsi="Times New Roman"/>
          <w:b/>
          <w:sz w:val="24"/>
          <w:szCs w:val="24"/>
          <w:lang w:val="sk-SK"/>
        </w:rPr>
        <w:t>u</w:t>
      </w:r>
      <w:r w:rsidR="00971EA5" w:rsidRPr="006E78D7">
        <w:rPr>
          <w:rFonts w:ascii="Times New Roman" w:hAnsi="Times New Roman"/>
          <w:b/>
          <w:sz w:val="24"/>
          <w:szCs w:val="24"/>
          <w:lang w:val="sk-SK"/>
        </w:rPr>
        <w:t>važovali o predmete rozjímania</w:t>
      </w:r>
      <w:r w:rsidR="009C0B0A" w:rsidRPr="006E78D7">
        <w:rPr>
          <w:rFonts w:ascii="Times New Roman" w:hAnsi="Times New Roman"/>
          <w:b/>
          <w:sz w:val="24"/>
          <w:szCs w:val="24"/>
          <w:lang w:val="sk-SK"/>
        </w:rPr>
        <w:t>,</w:t>
      </w:r>
    </w:p>
    <w:p w14:paraId="3AC60A72" w14:textId="46A5AE18" w:rsidR="006B3A40" w:rsidRPr="006E78D7" w:rsidRDefault="00280F94" w:rsidP="006B3A4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6E78D7">
        <w:rPr>
          <w:rFonts w:ascii="Times New Roman" w:hAnsi="Times New Roman"/>
          <w:b/>
          <w:sz w:val="24"/>
          <w:szCs w:val="24"/>
          <w:lang w:val="sk-SK"/>
        </w:rPr>
        <w:t>s</w:t>
      </w:r>
      <w:r w:rsidR="00971EA5" w:rsidRPr="006E78D7">
        <w:rPr>
          <w:rFonts w:ascii="Times New Roman" w:hAnsi="Times New Roman"/>
          <w:b/>
          <w:sz w:val="24"/>
          <w:szCs w:val="24"/>
          <w:lang w:val="sk-SK"/>
        </w:rPr>
        <w:t xml:space="preserve">poznali motívy </w:t>
      </w:r>
      <w:r w:rsidR="00323833" w:rsidRPr="006E78D7">
        <w:rPr>
          <w:rFonts w:ascii="Times New Roman" w:hAnsi="Times New Roman"/>
          <w:b/>
          <w:sz w:val="24"/>
          <w:szCs w:val="24"/>
          <w:lang w:val="sk-SK"/>
        </w:rPr>
        <w:t>na</w:t>
      </w:r>
      <w:r w:rsidR="00971EA5" w:rsidRPr="006E78D7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C61BE4" w:rsidRPr="006E78D7">
        <w:rPr>
          <w:rFonts w:ascii="Times New Roman" w:hAnsi="Times New Roman"/>
          <w:b/>
          <w:sz w:val="24"/>
          <w:szCs w:val="24"/>
          <w:lang w:val="sk-SK"/>
        </w:rPr>
        <w:t xml:space="preserve">jeho </w:t>
      </w:r>
      <w:r w:rsidR="00971EA5" w:rsidRPr="006E78D7">
        <w:rPr>
          <w:rFonts w:ascii="Times New Roman" w:hAnsi="Times New Roman"/>
          <w:b/>
          <w:sz w:val="24"/>
          <w:szCs w:val="24"/>
          <w:lang w:val="sk-SK"/>
        </w:rPr>
        <w:t xml:space="preserve">prijatie, </w:t>
      </w:r>
    </w:p>
    <w:p w14:paraId="5A8B98F8" w14:textId="0AFB48E3" w:rsidR="006B3A40" w:rsidRPr="006E78D7" w:rsidRDefault="00280F94" w:rsidP="006B3A4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6E78D7">
        <w:rPr>
          <w:rFonts w:ascii="Times New Roman" w:hAnsi="Times New Roman"/>
          <w:b/>
          <w:sz w:val="24"/>
          <w:szCs w:val="24"/>
          <w:lang w:val="sk-SK"/>
        </w:rPr>
        <w:t>u</w:t>
      </w:r>
      <w:r w:rsidR="00971EA5" w:rsidRPr="006E78D7">
        <w:rPr>
          <w:rFonts w:ascii="Times New Roman" w:hAnsi="Times New Roman"/>
          <w:b/>
          <w:sz w:val="24"/>
          <w:szCs w:val="24"/>
          <w:lang w:val="sk-SK"/>
        </w:rPr>
        <w:t xml:space="preserve">robili si konkrétne predsavzatia na </w:t>
      </w:r>
      <w:r w:rsidR="00C61BE4" w:rsidRPr="006E78D7">
        <w:rPr>
          <w:rFonts w:ascii="Times New Roman" w:hAnsi="Times New Roman"/>
          <w:b/>
          <w:sz w:val="24"/>
          <w:szCs w:val="24"/>
          <w:lang w:val="sk-SK"/>
        </w:rPr>
        <w:t>jeho</w:t>
      </w:r>
      <w:r w:rsidR="00323833" w:rsidRPr="006E78D7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971EA5" w:rsidRPr="006E78D7">
        <w:rPr>
          <w:rFonts w:ascii="Times New Roman" w:hAnsi="Times New Roman"/>
          <w:b/>
          <w:sz w:val="24"/>
          <w:szCs w:val="24"/>
          <w:lang w:val="sk-SK"/>
        </w:rPr>
        <w:t>uskutoč</w:t>
      </w:r>
      <w:r w:rsidR="00323833" w:rsidRPr="006E78D7">
        <w:rPr>
          <w:rFonts w:ascii="Times New Roman" w:hAnsi="Times New Roman"/>
          <w:b/>
          <w:sz w:val="24"/>
          <w:szCs w:val="24"/>
          <w:lang w:val="sk-SK"/>
        </w:rPr>
        <w:t xml:space="preserve">nenie v </w:t>
      </w:r>
      <w:r w:rsidRPr="006E78D7">
        <w:rPr>
          <w:rFonts w:ascii="Times New Roman" w:hAnsi="Times New Roman"/>
          <w:b/>
          <w:sz w:val="24"/>
          <w:szCs w:val="24"/>
          <w:lang w:val="sk-SK"/>
        </w:rPr>
        <w:t>živote</w:t>
      </w:r>
      <w:r w:rsidR="00323833" w:rsidRPr="006E78D7">
        <w:rPr>
          <w:rFonts w:ascii="Times New Roman" w:hAnsi="Times New Roman"/>
          <w:b/>
          <w:sz w:val="24"/>
          <w:szCs w:val="24"/>
          <w:lang w:val="sk-SK"/>
        </w:rPr>
        <w:t>.</w:t>
      </w:r>
    </w:p>
    <w:p w14:paraId="38784EF7" w14:textId="77777777" w:rsidR="006B3A40" w:rsidRPr="006E78D7" w:rsidRDefault="006B3A40" w:rsidP="00151B7B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2F3F4A2F" w14:textId="77777777" w:rsidR="006E78D7" w:rsidRPr="00316024" w:rsidRDefault="006E78D7" w:rsidP="00151B7B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7A7A30A5" w14:textId="7C1F93FB" w:rsidR="006B3A40" w:rsidRPr="00316024" w:rsidRDefault="00960F58" w:rsidP="006E78D7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316024">
        <w:rPr>
          <w:rFonts w:ascii="Times New Roman" w:hAnsi="Times New Roman"/>
          <w:b/>
          <w:i/>
          <w:iCs/>
          <w:sz w:val="24"/>
          <w:szCs w:val="24"/>
          <w:lang w:val="sk-SK"/>
        </w:rPr>
        <w:t>Zakončenie</w:t>
      </w:r>
      <w:r w:rsidR="006B3A40" w:rsidRPr="00316024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</w:p>
    <w:p w14:paraId="3CA91EC1" w14:textId="77777777" w:rsidR="006B3A40" w:rsidRPr="00316024" w:rsidRDefault="006B3A40" w:rsidP="00151B7B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3F0DB2D9" w14:textId="14E7C4A7" w:rsidR="006B3A40" w:rsidRPr="00316024" w:rsidRDefault="00323833" w:rsidP="006B3A40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sk-SK"/>
        </w:rPr>
      </w:pPr>
      <w:r w:rsidRPr="00316024">
        <w:rPr>
          <w:rFonts w:ascii="Times New Roman" w:hAnsi="Times New Roman"/>
          <w:sz w:val="24"/>
          <w:szCs w:val="24"/>
          <w:lang w:val="sk-SK"/>
        </w:rPr>
        <w:t>Poďakujeme Bohu za čas rozjímania a za milosti, ktoré sme počas neho dostali</w:t>
      </w:r>
      <w:r w:rsidR="006B3A40" w:rsidRPr="00316024">
        <w:rPr>
          <w:rFonts w:ascii="Times New Roman" w:hAnsi="Times New Roman"/>
          <w:sz w:val="24"/>
          <w:szCs w:val="24"/>
          <w:lang w:val="sk-SK"/>
        </w:rPr>
        <w:t xml:space="preserve">. </w:t>
      </w:r>
      <w:r w:rsidRPr="00316024">
        <w:rPr>
          <w:rFonts w:ascii="Times New Roman" w:hAnsi="Times New Roman"/>
          <w:sz w:val="24"/>
          <w:szCs w:val="24"/>
          <w:lang w:val="sk-SK"/>
        </w:rPr>
        <w:t>Prednesieme mu predsavzatia, ktoré sme si dali</w:t>
      </w:r>
      <w:r w:rsidR="006B3A40" w:rsidRPr="00316024">
        <w:rPr>
          <w:rFonts w:ascii="Times New Roman" w:hAnsi="Times New Roman"/>
          <w:sz w:val="24"/>
          <w:szCs w:val="24"/>
          <w:lang w:val="sk-SK"/>
        </w:rPr>
        <w:t xml:space="preserve">. </w:t>
      </w:r>
      <w:r w:rsidRPr="00316024">
        <w:rPr>
          <w:rFonts w:ascii="Times New Roman" w:hAnsi="Times New Roman"/>
          <w:sz w:val="24"/>
          <w:szCs w:val="24"/>
          <w:lang w:val="sk-SK"/>
        </w:rPr>
        <w:t>Potom poprosíme o pomoc, aby sme ich dokázali uskutočniť</w:t>
      </w:r>
      <w:r w:rsidR="002A5FCC" w:rsidRPr="00316024">
        <w:rPr>
          <w:rFonts w:ascii="Times New Roman" w:hAnsi="Times New Roman"/>
          <w:sz w:val="24"/>
          <w:szCs w:val="24"/>
          <w:lang w:val="sk-SK"/>
        </w:rPr>
        <w:t>.</w:t>
      </w:r>
    </w:p>
    <w:p w14:paraId="0B92F56B" w14:textId="77777777" w:rsidR="006B3A40" w:rsidRPr="00280F94" w:rsidRDefault="006B3A40" w:rsidP="006B3A40">
      <w:pPr>
        <w:spacing w:after="0"/>
        <w:jc w:val="both"/>
        <w:rPr>
          <w:rFonts w:ascii="Times New Roman" w:hAnsi="Times New Roman"/>
          <w:b/>
          <w:color w:val="00B0F0"/>
          <w:sz w:val="24"/>
          <w:szCs w:val="24"/>
          <w:lang w:val="sk-SK"/>
        </w:rPr>
      </w:pPr>
      <w:r w:rsidRPr="00280F94">
        <w:rPr>
          <w:rFonts w:ascii="Times New Roman" w:hAnsi="Times New Roman"/>
          <w:b/>
          <w:color w:val="00B050"/>
          <w:sz w:val="24"/>
          <w:szCs w:val="24"/>
          <w:lang w:val="sk-SK"/>
        </w:rPr>
        <w:tab/>
      </w:r>
    </w:p>
    <w:p w14:paraId="1FDDC165" w14:textId="336F9F85" w:rsidR="006B3A40" w:rsidRPr="00316024" w:rsidRDefault="006B3A40" w:rsidP="006B3A40">
      <w:pPr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316024">
        <w:rPr>
          <w:rFonts w:ascii="Times New Roman" w:hAnsi="Times New Roman"/>
          <w:b/>
          <w:sz w:val="24"/>
          <w:szCs w:val="24"/>
          <w:lang w:val="sk-SK"/>
        </w:rPr>
        <w:tab/>
      </w:r>
      <w:r w:rsidR="00323833" w:rsidRPr="00316024">
        <w:rPr>
          <w:rFonts w:ascii="Times New Roman" w:hAnsi="Times New Roman"/>
          <w:b/>
          <w:sz w:val="24"/>
          <w:szCs w:val="24"/>
          <w:lang w:val="sk-SK"/>
        </w:rPr>
        <w:t>Denné rozjímanie je neodmysliteľnou súčasťou našej spirituality</w:t>
      </w:r>
      <w:r w:rsidRPr="00316024">
        <w:rPr>
          <w:rFonts w:ascii="Times New Roman" w:hAnsi="Times New Roman"/>
          <w:b/>
          <w:sz w:val="24"/>
          <w:szCs w:val="24"/>
          <w:lang w:val="sk-SK"/>
        </w:rPr>
        <w:t>. S</w:t>
      </w:r>
      <w:r w:rsidR="00323833" w:rsidRPr="00316024">
        <w:rPr>
          <w:rFonts w:ascii="Times New Roman" w:hAnsi="Times New Roman"/>
          <w:b/>
          <w:sz w:val="24"/>
          <w:szCs w:val="24"/>
          <w:lang w:val="sk-SK"/>
        </w:rPr>
        <w:t>vätý</w:t>
      </w:r>
      <w:r w:rsidRPr="00316024">
        <w:rPr>
          <w:rFonts w:ascii="Times New Roman" w:hAnsi="Times New Roman"/>
          <w:b/>
          <w:sz w:val="24"/>
          <w:szCs w:val="24"/>
          <w:lang w:val="sk-SK"/>
        </w:rPr>
        <w:t xml:space="preserve"> Vincent </w:t>
      </w:r>
      <w:r w:rsidR="00323833" w:rsidRPr="00316024">
        <w:rPr>
          <w:rFonts w:ascii="Times New Roman" w:hAnsi="Times New Roman"/>
          <w:b/>
          <w:sz w:val="24"/>
          <w:szCs w:val="24"/>
          <w:lang w:val="sk-SK"/>
        </w:rPr>
        <w:t xml:space="preserve">bol </w:t>
      </w:r>
      <w:r w:rsidR="00085743" w:rsidRPr="00316024">
        <w:rPr>
          <w:rFonts w:ascii="Times New Roman" w:hAnsi="Times New Roman"/>
          <w:b/>
          <w:sz w:val="24"/>
          <w:szCs w:val="24"/>
          <w:lang w:val="sk-SK"/>
        </w:rPr>
        <w:t>absolútne</w:t>
      </w:r>
      <w:r w:rsidR="00323833" w:rsidRPr="00316024">
        <w:rPr>
          <w:rFonts w:ascii="Times New Roman" w:hAnsi="Times New Roman"/>
          <w:b/>
          <w:sz w:val="24"/>
          <w:szCs w:val="24"/>
          <w:lang w:val="sk-SK"/>
        </w:rPr>
        <w:t xml:space="preserve"> presvedčený</w:t>
      </w:r>
      <w:r w:rsidRPr="00316024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085743" w:rsidRPr="00316024">
        <w:rPr>
          <w:rFonts w:ascii="Times New Roman" w:hAnsi="Times New Roman"/>
          <w:b/>
          <w:sz w:val="24"/>
          <w:szCs w:val="24"/>
          <w:lang w:val="sk-SK"/>
        </w:rPr>
        <w:t>o jeho dôležitosti v našom živote i v našej službe chudobným</w:t>
      </w:r>
      <w:r w:rsidRPr="00316024">
        <w:rPr>
          <w:rFonts w:ascii="Times New Roman" w:hAnsi="Times New Roman"/>
          <w:b/>
          <w:sz w:val="24"/>
          <w:szCs w:val="24"/>
          <w:lang w:val="sk-SK"/>
        </w:rPr>
        <w:t xml:space="preserve">. </w:t>
      </w:r>
      <w:r w:rsidR="00085743" w:rsidRPr="00316024">
        <w:rPr>
          <w:rFonts w:ascii="Times New Roman" w:hAnsi="Times New Roman"/>
          <w:b/>
          <w:sz w:val="24"/>
          <w:szCs w:val="24"/>
          <w:lang w:val="sk-SK"/>
        </w:rPr>
        <w:t>Nazval ho</w:t>
      </w:r>
      <w:r w:rsidR="002A5FCC" w:rsidRPr="00316024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085743" w:rsidRPr="00316024">
        <w:rPr>
          <w:rFonts w:ascii="Times New Roman" w:hAnsi="Times New Roman"/>
          <w:b/>
          <w:sz w:val="24"/>
          <w:szCs w:val="24"/>
          <w:lang w:val="sk-SK"/>
        </w:rPr>
        <w:t>„dušou našej duše“</w:t>
      </w:r>
      <w:r w:rsidRPr="00D95D34">
        <w:rPr>
          <w:rStyle w:val="Appelnotedebasdep"/>
          <w:rFonts w:ascii="Times New Roman" w:hAnsi="Times New Roman"/>
          <w:sz w:val="24"/>
          <w:szCs w:val="24"/>
          <w:lang w:val="sk-SK"/>
        </w:rPr>
        <w:footnoteReference w:id="17"/>
      </w:r>
      <w:r w:rsidR="00085743" w:rsidRPr="00316024">
        <w:rPr>
          <w:rFonts w:ascii="Times New Roman" w:hAnsi="Times New Roman"/>
          <w:b/>
          <w:sz w:val="24"/>
          <w:szCs w:val="24"/>
          <w:lang w:val="sk-SK"/>
        </w:rPr>
        <w:t>.</w:t>
      </w:r>
      <w:r w:rsidR="002D3DEF" w:rsidRPr="00316024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085743" w:rsidRPr="00316024">
        <w:rPr>
          <w:rFonts w:ascii="Times New Roman" w:hAnsi="Times New Roman"/>
          <w:b/>
          <w:sz w:val="24"/>
          <w:szCs w:val="24"/>
          <w:lang w:val="sk-SK"/>
        </w:rPr>
        <w:t>Tušil, že bez neho by sme ne</w:t>
      </w:r>
      <w:r w:rsidR="00280F94" w:rsidRPr="00316024">
        <w:rPr>
          <w:rFonts w:ascii="Times New Roman" w:hAnsi="Times New Roman"/>
          <w:b/>
          <w:sz w:val="24"/>
          <w:szCs w:val="24"/>
          <w:lang w:val="sk-SK"/>
        </w:rPr>
        <w:t>vytrvali</w:t>
      </w:r>
      <w:r w:rsidR="00085743" w:rsidRPr="00316024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280F94" w:rsidRPr="00316024">
        <w:rPr>
          <w:rFonts w:ascii="Times New Roman" w:hAnsi="Times New Roman"/>
          <w:b/>
          <w:sz w:val="24"/>
          <w:szCs w:val="24"/>
          <w:lang w:val="sk-SK"/>
        </w:rPr>
        <w:t>pre</w:t>
      </w:r>
      <w:r w:rsidR="00085743" w:rsidRPr="00316024">
        <w:rPr>
          <w:rFonts w:ascii="Times New Roman" w:hAnsi="Times New Roman"/>
          <w:b/>
          <w:sz w:val="24"/>
          <w:szCs w:val="24"/>
          <w:lang w:val="sk-SK"/>
        </w:rPr>
        <w:t> ťažkosti, ktoré prináša služba najopustenejším ľuďom</w:t>
      </w:r>
      <w:r w:rsidR="002A5FCC" w:rsidRPr="00316024">
        <w:rPr>
          <w:rFonts w:ascii="Times New Roman" w:hAnsi="Times New Roman"/>
          <w:b/>
          <w:sz w:val="24"/>
          <w:szCs w:val="24"/>
          <w:lang w:val="sk-SK"/>
        </w:rPr>
        <w:t>.</w:t>
      </w:r>
      <w:r w:rsidRPr="00316024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</w:p>
    <w:p w14:paraId="19510A06" w14:textId="77777777" w:rsidR="006B3A40" w:rsidRPr="00316024" w:rsidRDefault="006B3A40" w:rsidP="006B3A40">
      <w:pPr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10B0D4A2" w14:textId="77777777" w:rsidR="00316024" w:rsidRPr="00316024" w:rsidRDefault="00A94B82" w:rsidP="006B3A40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316024">
        <w:rPr>
          <w:rFonts w:ascii="Times New Roman" w:hAnsi="Times New Roman"/>
          <w:sz w:val="24"/>
          <w:szCs w:val="24"/>
          <w:lang w:val="sk-SK"/>
        </w:rPr>
        <w:tab/>
      </w:r>
    </w:p>
    <w:p w14:paraId="54FA42D9" w14:textId="3C7E56CA" w:rsidR="006B3A40" w:rsidRPr="00316024" w:rsidRDefault="00316024" w:rsidP="0031602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316024">
        <w:rPr>
          <w:rFonts w:ascii="Times New Roman" w:hAnsi="Times New Roman"/>
          <w:sz w:val="24"/>
          <w:szCs w:val="24"/>
          <w:lang w:val="sk-SK"/>
        </w:rPr>
        <w:t>Týmto</w:t>
      </w:r>
      <w:r w:rsidR="00085743" w:rsidRPr="00316024">
        <w:rPr>
          <w:rFonts w:ascii="Times New Roman" w:hAnsi="Times New Roman"/>
          <w:sz w:val="24"/>
          <w:szCs w:val="24"/>
          <w:lang w:val="sk-SK"/>
        </w:rPr>
        <w:t xml:space="preserve"> adventn</w:t>
      </w:r>
      <w:r w:rsidRPr="00316024">
        <w:rPr>
          <w:rFonts w:ascii="Times New Roman" w:hAnsi="Times New Roman"/>
          <w:sz w:val="24"/>
          <w:szCs w:val="24"/>
          <w:lang w:val="sk-SK"/>
        </w:rPr>
        <w:t>ým</w:t>
      </w:r>
      <w:r w:rsidR="00085743" w:rsidRPr="00316024">
        <w:rPr>
          <w:rFonts w:ascii="Times New Roman" w:hAnsi="Times New Roman"/>
          <w:sz w:val="24"/>
          <w:szCs w:val="24"/>
          <w:lang w:val="sk-SK"/>
        </w:rPr>
        <w:t xml:space="preserve"> list</w:t>
      </w:r>
      <w:r w:rsidRPr="00316024">
        <w:rPr>
          <w:rFonts w:ascii="Times New Roman" w:hAnsi="Times New Roman"/>
          <w:sz w:val="24"/>
          <w:szCs w:val="24"/>
          <w:lang w:val="sk-SK"/>
        </w:rPr>
        <w:t>om</w:t>
      </w:r>
      <w:r w:rsidR="00085743" w:rsidRPr="00316024">
        <w:rPr>
          <w:rFonts w:ascii="Times New Roman" w:hAnsi="Times New Roman"/>
          <w:sz w:val="24"/>
          <w:szCs w:val="24"/>
          <w:lang w:val="sk-SK"/>
        </w:rPr>
        <w:t xml:space="preserve"> chcem povzbudiť každého člena Vincentskej rodiny, aby sa rozhodol začať, alebo vytrvalo pokračova</w:t>
      </w:r>
      <w:r w:rsidRPr="00316024">
        <w:rPr>
          <w:rFonts w:ascii="Times New Roman" w:hAnsi="Times New Roman"/>
          <w:sz w:val="24"/>
          <w:szCs w:val="24"/>
          <w:lang w:val="sk-SK"/>
        </w:rPr>
        <w:t>ť</w:t>
      </w:r>
      <w:r w:rsidR="00085743" w:rsidRPr="00316024">
        <w:rPr>
          <w:rFonts w:ascii="Times New Roman" w:hAnsi="Times New Roman"/>
          <w:sz w:val="24"/>
          <w:szCs w:val="24"/>
          <w:lang w:val="sk-SK"/>
        </w:rPr>
        <w:t xml:space="preserve"> v každodennom rozjímaní</w:t>
      </w:r>
      <w:r w:rsidR="006B3A40" w:rsidRPr="00316024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085743" w:rsidRPr="00316024">
        <w:rPr>
          <w:rFonts w:ascii="Times New Roman" w:hAnsi="Times New Roman"/>
          <w:sz w:val="24"/>
          <w:szCs w:val="24"/>
          <w:lang w:val="sk-SK"/>
        </w:rPr>
        <w:t>Každý inštitút zasväteného života v rámci Vincentskej rodiny má svoje vlastné Konštitúcie a Štatúty, v</w:t>
      </w:r>
      <w:r w:rsidR="002D3DEF" w:rsidRPr="00316024">
        <w:rPr>
          <w:rFonts w:ascii="Times New Roman" w:hAnsi="Times New Roman"/>
          <w:sz w:val="24"/>
          <w:szCs w:val="24"/>
          <w:lang w:val="sk-SK"/>
        </w:rPr>
        <w:t> </w:t>
      </w:r>
      <w:r w:rsidR="00085743" w:rsidRPr="00316024">
        <w:rPr>
          <w:rFonts w:ascii="Times New Roman" w:hAnsi="Times New Roman"/>
          <w:sz w:val="24"/>
          <w:szCs w:val="24"/>
          <w:lang w:val="sk-SK"/>
        </w:rPr>
        <w:t>ktorých</w:t>
      </w:r>
      <w:r w:rsidR="002D3DEF" w:rsidRPr="00316024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85743" w:rsidRPr="00316024">
        <w:rPr>
          <w:rFonts w:ascii="Times New Roman" w:hAnsi="Times New Roman"/>
          <w:sz w:val="24"/>
          <w:szCs w:val="24"/>
          <w:lang w:val="sk-SK"/>
        </w:rPr>
        <w:t>je uvedený spôsob života modlitby,</w:t>
      </w:r>
      <w:r w:rsidR="006B3A40" w:rsidRPr="00316024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2D3DEF" w:rsidRPr="00316024">
        <w:rPr>
          <w:rFonts w:ascii="Times New Roman" w:hAnsi="Times New Roman"/>
          <w:sz w:val="24"/>
          <w:szCs w:val="24"/>
          <w:lang w:val="sk-SK"/>
        </w:rPr>
        <w:t>vrátane</w:t>
      </w:r>
      <w:r w:rsidR="006B3A40" w:rsidRPr="00316024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2D3DEF" w:rsidRPr="00316024">
        <w:rPr>
          <w:rFonts w:ascii="Times New Roman" w:hAnsi="Times New Roman"/>
          <w:sz w:val="24"/>
          <w:szCs w:val="24"/>
          <w:lang w:val="sk-SK"/>
        </w:rPr>
        <w:t>času vyznačeného na denné rozjímanie. Chcem povzbudiť aj laické vetvy Vincentskej rodiny, aby sa denne venovali rozjímavej modlitbe</w:t>
      </w:r>
      <w:r w:rsidR="006B3A40" w:rsidRPr="00316024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2D3DEF" w:rsidRPr="00316024">
        <w:rPr>
          <w:rFonts w:ascii="Times New Roman" w:hAnsi="Times New Roman"/>
          <w:sz w:val="24"/>
          <w:szCs w:val="24"/>
          <w:lang w:val="sk-SK"/>
        </w:rPr>
        <w:t xml:space="preserve">aj keby to malo byť len päť či desať minút. </w:t>
      </w:r>
    </w:p>
    <w:p w14:paraId="1FE3614A" w14:textId="77777777" w:rsidR="006B3A40" w:rsidRPr="00104A85" w:rsidRDefault="006B3A40" w:rsidP="006B3A40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71182148" w14:textId="6417E4CA" w:rsidR="006B3A40" w:rsidRPr="00104A85" w:rsidRDefault="006B3A40" w:rsidP="006B3A40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04A85">
        <w:rPr>
          <w:rFonts w:ascii="Times New Roman" w:hAnsi="Times New Roman"/>
          <w:sz w:val="24"/>
          <w:szCs w:val="24"/>
          <w:lang w:val="sk-SK"/>
        </w:rPr>
        <w:tab/>
      </w:r>
      <w:r w:rsidR="00EE1642" w:rsidRPr="00104A85">
        <w:rPr>
          <w:rFonts w:ascii="Times New Roman" w:hAnsi="Times New Roman"/>
          <w:sz w:val="24"/>
          <w:szCs w:val="24"/>
          <w:lang w:val="sk-SK"/>
        </w:rPr>
        <w:t xml:space="preserve">Vincent </w:t>
      </w:r>
      <w:r w:rsidR="002D3DEF" w:rsidRPr="00104A85">
        <w:rPr>
          <w:rFonts w:ascii="Times New Roman" w:hAnsi="Times New Roman"/>
          <w:sz w:val="24"/>
          <w:szCs w:val="24"/>
          <w:lang w:val="sk-SK"/>
        </w:rPr>
        <w:t xml:space="preserve">uznával, že </w:t>
      </w:r>
      <w:r w:rsidR="00EA2DE9" w:rsidRPr="00104A85">
        <w:rPr>
          <w:rFonts w:ascii="Times New Roman" w:hAnsi="Times New Roman"/>
          <w:sz w:val="24"/>
          <w:szCs w:val="24"/>
          <w:lang w:val="sk-SK"/>
        </w:rPr>
        <w:t xml:space="preserve">je mnoho spôsobov </w:t>
      </w:r>
      <w:r w:rsidR="002D3DEF" w:rsidRPr="00104A85">
        <w:rPr>
          <w:rFonts w:ascii="Times New Roman" w:hAnsi="Times New Roman"/>
          <w:sz w:val="24"/>
          <w:szCs w:val="24"/>
          <w:lang w:val="sk-SK"/>
        </w:rPr>
        <w:t>rozjímani</w:t>
      </w:r>
      <w:r w:rsidR="00EA2DE9" w:rsidRPr="00104A85">
        <w:rPr>
          <w:rFonts w:ascii="Times New Roman" w:hAnsi="Times New Roman"/>
          <w:sz w:val="24"/>
          <w:szCs w:val="24"/>
          <w:lang w:val="sk-SK"/>
        </w:rPr>
        <w:t>a a pov</w:t>
      </w:r>
      <w:r w:rsidR="002D3DEF" w:rsidRPr="00104A85">
        <w:rPr>
          <w:rFonts w:ascii="Times New Roman" w:hAnsi="Times New Roman"/>
          <w:sz w:val="24"/>
          <w:szCs w:val="24"/>
          <w:lang w:val="sk-SK"/>
        </w:rPr>
        <w:t>zbudzoval</w:t>
      </w:r>
      <w:r w:rsidR="00280F94" w:rsidRPr="00104A85">
        <w:rPr>
          <w:rFonts w:ascii="Times New Roman" w:hAnsi="Times New Roman"/>
          <w:sz w:val="24"/>
          <w:szCs w:val="24"/>
          <w:lang w:val="sk-SK"/>
        </w:rPr>
        <w:t xml:space="preserve"> k ich </w:t>
      </w:r>
      <w:r w:rsidR="00EA2DE9" w:rsidRPr="00104A85">
        <w:rPr>
          <w:rFonts w:ascii="Times New Roman" w:hAnsi="Times New Roman"/>
          <w:sz w:val="24"/>
          <w:szCs w:val="24"/>
          <w:lang w:val="sk-SK"/>
        </w:rPr>
        <w:t>praktizo</w:t>
      </w:r>
      <w:r w:rsidR="00104A85" w:rsidRPr="00104A85">
        <w:rPr>
          <w:rFonts w:ascii="Times New Roman" w:hAnsi="Times New Roman"/>
          <w:sz w:val="24"/>
          <w:szCs w:val="24"/>
          <w:lang w:val="sk-SK"/>
        </w:rPr>
        <w:t>-</w:t>
      </w:r>
      <w:r w:rsidR="00EA2DE9" w:rsidRPr="00104A85">
        <w:rPr>
          <w:rFonts w:ascii="Times New Roman" w:hAnsi="Times New Roman"/>
          <w:sz w:val="24"/>
          <w:szCs w:val="24"/>
          <w:lang w:val="sk-SK"/>
        </w:rPr>
        <w:t>vaniu</w:t>
      </w:r>
      <w:r w:rsidRPr="00104A85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316024" w:rsidRPr="00104A85">
        <w:rPr>
          <w:rFonts w:ascii="Times New Roman" w:hAnsi="Times New Roman"/>
          <w:sz w:val="24"/>
          <w:szCs w:val="24"/>
          <w:lang w:val="sk-SK"/>
        </w:rPr>
        <w:t>Pon</w:t>
      </w:r>
      <w:r w:rsidR="00EA2DE9" w:rsidRPr="00104A85">
        <w:rPr>
          <w:rFonts w:ascii="Times New Roman" w:hAnsi="Times New Roman"/>
          <w:sz w:val="24"/>
          <w:szCs w:val="24"/>
          <w:lang w:val="sk-SK"/>
        </w:rPr>
        <w:t>iektorí isto použijú iné metódy než tú, ktor</w:t>
      </w:r>
      <w:r w:rsidR="00316024" w:rsidRPr="00104A85">
        <w:rPr>
          <w:rFonts w:ascii="Times New Roman" w:hAnsi="Times New Roman"/>
          <w:sz w:val="24"/>
          <w:szCs w:val="24"/>
          <w:lang w:val="sk-SK"/>
        </w:rPr>
        <w:t>ú</w:t>
      </w:r>
      <w:r w:rsidR="00EA2DE9" w:rsidRPr="00104A85">
        <w:rPr>
          <w:rFonts w:ascii="Times New Roman" w:hAnsi="Times New Roman"/>
          <w:sz w:val="24"/>
          <w:szCs w:val="24"/>
          <w:lang w:val="sk-SK"/>
        </w:rPr>
        <w:t xml:space="preserve"> často učil a ktorú som opísal vyššie.</w:t>
      </w:r>
      <w:r w:rsidR="00280F94" w:rsidRPr="00104A85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A2DE9" w:rsidRPr="00104A85">
        <w:rPr>
          <w:rFonts w:ascii="Times New Roman" w:hAnsi="Times New Roman"/>
          <w:sz w:val="24"/>
          <w:szCs w:val="24"/>
          <w:lang w:val="sk-SK"/>
        </w:rPr>
        <w:t>A</w:t>
      </w:r>
      <w:r w:rsidR="00280F94" w:rsidRPr="00104A85">
        <w:rPr>
          <w:rFonts w:ascii="Times New Roman" w:hAnsi="Times New Roman"/>
          <w:sz w:val="24"/>
          <w:szCs w:val="24"/>
          <w:lang w:val="sk-SK"/>
        </w:rPr>
        <w:t>j</w:t>
      </w:r>
      <w:r w:rsidR="00EA2DE9" w:rsidRPr="00104A85">
        <w:rPr>
          <w:rFonts w:ascii="Times New Roman" w:hAnsi="Times New Roman"/>
          <w:sz w:val="24"/>
          <w:szCs w:val="24"/>
          <w:lang w:val="sk-SK"/>
        </w:rPr>
        <w:t xml:space="preserve"> keď môžeme </w:t>
      </w:r>
      <w:r w:rsidR="00280F94" w:rsidRPr="00104A85">
        <w:rPr>
          <w:rFonts w:ascii="Times New Roman" w:hAnsi="Times New Roman"/>
          <w:sz w:val="24"/>
          <w:szCs w:val="24"/>
          <w:lang w:val="sk-SK"/>
        </w:rPr>
        <w:t>po</w:t>
      </w:r>
      <w:r w:rsidR="00EA2DE9" w:rsidRPr="00104A85">
        <w:rPr>
          <w:rFonts w:ascii="Times New Roman" w:hAnsi="Times New Roman"/>
          <w:sz w:val="24"/>
          <w:szCs w:val="24"/>
          <w:lang w:val="sk-SK"/>
        </w:rPr>
        <w:t>užívať iné spôsoby rozjímania</w:t>
      </w:r>
      <w:r w:rsidRPr="00104A85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EA2DE9" w:rsidRPr="00104A85">
        <w:rPr>
          <w:rFonts w:ascii="Times New Roman" w:hAnsi="Times New Roman"/>
          <w:sz w:val="24"/>
          <w:szCs w:val="24"/>
          <w:lang w:val="sk-SK"/>
        </w:rPr>
        <w:t>je dôležité, aby sme poznali a</w:t>
      </w:r>
      <w:r w:rsidR="00316024" w:rsidRPr="00104A85">
        <w:rPr>
          <w:rFonts w:ascii="Times New Roman" w:hAnsi="Times New Roman"/>
          <w:sz w:val="24"/>
          <w:szCs w:val="24"/>
          <w:lang w:val="sk-SK"/>
        </w:rPr>
        <w:t> </w:t>
      </w:r>
      <w:r w:rsidR="00EA2DE9" w:rsidRPr="00104A85">
        <w:rPr>
          <w:rFonts w:ascii="Times New Roman" w:hAnsi="Times New Roman"/>
          <w:sz w:val="24"/>
          <w:szCs w:val="24"/>
          <w:lang w:val="sk-SK"/>
        </w:rPr>
        <w:t>nezabúdali</w:t>
      </w:r>
      <w:r w:rsidR="00316024" w:rsidRPr="00104A85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A2DE9" w:rsidRPr="00104A85">
        <w:rPr>
          <w:rFonts w:ascii="Times New Roman" w:hAnsi="Times New Roman"/>
          <w:sz w:val="24"/>
          <w:szCs w:val="24"/>
          <w:lang w:val="sk-SK"/>
        </w:rPr>
        <w:t>na metódu, ktorú nám zanechal svätý</w:t>
      </w:r>
      <w:r w:rsidRPr="00104A85">
        <w:rPr>
          <w:rFonts w:ascii="Times New Roman" w:hAnsi="Times New Roman"/>
          <w:sz w:val="24"/>
          <w:szCs w:val="24"/>
          <w:lang w:val="sk-SK"/>
        </w:rPr>
        <w:t xml:space="preserve"> Vincent de Paul. </w:t>
      </w:r>
      <w:r w:rsidR="00EA2DE9" w:rsidRPr="00104A85">
        <w:rPr>
          <w:rFonts w:ascii="Times New Roman" w:hAnsi="Times New Roman"/>
          <w:sz w:val="24"/>
          <w:szCs w:val="24"/>
          <w:lang w:val="sk-SK"/>
        </w:rPr>
        <w:t>Napokon</w:t>
      </w:r>
      <w:r w:rsidR="00104A85" w:rsidRPr="00104A85">
        <w:rPr>
          <w:rFonts w:ascii="Times New Roman" w:hAnsi="Times New Roman"/>
          <w:sz w:val="24"/>
          <w:szCs w:val="24"/>
          <w:lang w:val="sk-SK"/>
        </w:rPr>
        <w:t>,</w:t>
      </w:r>
      <w:r w:rsidR="00EA2DE9" w:rsidRPr="00104A85">
        <w:rPr>
          <w:rFonts w:ascii="Times New Roman" w:hAnsi="Times New Roman"/>
          <w:sz w:val="24"/>
          <w:szCs w:val="24"/>
          <w:lang w:val="sk-SK"/>
        </w:rPr>
        <w:t xml:space="preserve"> najdôležitejšie je, aby sme svoju myseľ i srdce zapojili do meditatívneho rozhovoru s Ježišom a robili to denne</w:t>
      </w:r>
      <w:r w:rsidRPr="00104A85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A2DE9" w:rsidRPr="00104A85">
        <w:rPr>
          <w:rFonts w:ascii="Times New Roman" w:hAnsi="Times New Roman"/>
          <w:sz w:val="24"/>
          <w:szCs w:val="24"/>
          <w:lang w:val="sk-SK"/>
        </w:rPr>
        <w:t>a</w:t>
      </w:r>
      <w:r w:rsidR="00404644">
        <w:rPr>
          <w:rFonts w:ascii="Times New Roman" w:hAnsi="Times New Roman"/>
          <w:sz w:val="24"/>
          <w:szCs w:val="24"/>
          <w:lang w:val="sk-SK"/>
        </w:rPr>
        <w:t> </w:t>
      </w:r>
      <w:r w:rsidR="00EA2DE9" w:rsidRPr="00104A85">
        <w:rPr>
          <w:rFonts w:ascii="Times New Roman" w:hAnsi="Times New Roman"/>
          <w:sz w:val="24"/>
          <w:szCs w:val="24"/>
          <w:lang w:val="sk-SK"/>
        </w:rPr>
        <w:t>vytrvalo.</w:t>
      </w:r>
    </w:p>
    <w:p w14:paraId="4C83FDE4" w14:textId="77777777" w:rsidR="00151B7B" w:rsidRPr="00EC4BEB" w:rsidRDefault="00151B7B" w:rsidP="006B3A40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4ECB6A7B" w14:textId="0720483E" w:rsidR="006B3A40" w:rsidRPr="00EC4BEB" w:rsidRDefault="006B3A40" w:rsidP="00D95D34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EC4BEB">
        <w:rPr>
          <w:rFonts w:ascii="Times New Roman" w:hAnsi="Times New Roman"/>
          <w:sz w:val="24"/>
          <w:szCs w:val="24"/>
          <w:lang w:val="sk-SK"/>
        </w:rPr>
        <w:tab/>
      </w:r>
      <w:r w:rsidR="00EA2DE9" w:rsidRPr="00EC4BEB">
        <w:rPr>
          <w:rFonts w:ascii="Times New Roman" w:hAnsi="Times New Roman"/>
          <w:sz w:val="24"/>
          <w:szCs w:val="24"/>
          <w:lang w:val="sk-SK"/>
        </w:rPr>
        <w:t xml:space="preserve">Zoznam </w:t>
      </w:r>
      <w:r w:rsidR="00A37055" w:rsidRPr="00EC4BEB">
        <w:rPr>
          <w:rFonts w:ascii="Times New Roman" w:hAnsi="Times New Roman"/>
          <w:sz w:val="24"/>
          <w:szCs w:val="24"/>
          <w:lang w:val="sk-SK"/>
        </w:rPr>
        <w:t>najpoužívan</w:t>
      </w:r>
      <w:r w:rsidR="00104A85" w:rsidRPr="00EC4BEB">
        <w:rPr>
          <w:rFonts w:ascii="Times New Roman" w:hAnsi="Times New Roman"/>
          <w:sz w:val="24"/>
          <w:szCs w:val="24"/>
          <w:lang w:val="sk-SK"/>
        </w:rPr>
        <w:t>ejší</w:t>
      </w:r>
      <w:r w:rsidR="00A37055" w:rsidRPr="00EC4BEB">
        <w:rPr>
          <w:rFonts w:ascii="Times New Roman" w:hAnsi="Times New Roman"/>
          <w:sz w:val="24"/>
          <w:szCs w:val="24"/>
          <w:lang w:val="sk-SK"/>
        </w:rPr>
        <w:t xml:space="preserve">ch tém na </w:t>
      </w:r>
      <w:r w:rsidR="00EA2DE9" w:rsidRPr="00EC4BEB">
        <w:rPr>
          <w:rFonts w:ascii="Times New Roman" w:hAnsi="Times New Roman"/>
          <w:sz w:val="24"/>
          <w:szCs w:val="24"/>
          <w:lang w:val="sk-SK"/>
        </w:rPr>
        <w:t>rozjímani</w:t>
      </w:r>
      <w:r w:rsidR="00A37055" w:rsidRPr="00EC4BEB">
        <w:rPr>
          <w:rFonts w:ascii="Times New Roman" w:hAnsi="Times New Roman"/>
          <w:sz w:val="24"/>
          <w:szCs w:val="24"/>
          <w:lang w:val="sk-SK"/>
        </w:rPr>
        <w:t>e</w:t>
      </w:r>
      <w:r w:rsidR="00EA2DE9" w:rsidRPr="00EC4BEB">
        <w:rPr>
          <w:rFonts w:ascii="Times New Roman" w:hAnsi="Times New Roman"/>
          <w:sz w:val="24"/>
          <w:szCs w:val="24"/>
          <w:lang w:val="sk-SK"/>
        </w:rPr>
        <w:t>, ktoré nám zanechal svätý</w:t>
      </w:r>
      <w:r w:rsidRPr="00EC4BEB">
        <w:rPr>
          <w:rFonts w:ascii="Times New Roman" w:hAnsi="Times New Roman"/>
          <w:sz w:val="24"/>
          <w:szCs w:val="24"/>
          <w:lang w:val="sk-SK"/>
        </w:rPr>
        <w:t xml:space="preserve"> Vincent de Paul</w:t>
      </w:r>
      <w:r w:rsidR="00A37055" w:rsidRPr="00EC4BEB">
        <w:rPr>
          <w:rFonts w:ascii="Times New Roman" w:hAnsi="Times New Roman"/>
          <w:sz w:val="24"/>
          <w:szCs w:val="24"/>
          <w:lang w:val="sk-SK"/>
        </w:rPr>
        <w:t>,</w:t>
      </w:r>
      <w:r w:rsidRPr="00EC4BEB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F3652" w:rsidRPr="00EC4BEB">
        <w:rPr>
          <w:rFonts w:ascii="Times New Roman" w:hAnsi="Times New Roman"/>
          <w:sz w:val="24"/>
          <w:szCs w:val="24"/>
          <w:lang w:val="sk-SK"/>
        </w:rPr>
        <w:t>je dlhý</w:t>
      </w:r>
      <w:r w:rsidRPr="00EC4BEB">
        <w:rPr>
          <w:rFonts w:ascii="Times New Roman" w:hAnsi="Times New Roman"/>
          <w:sz w:val="24"/>
          <w:szCs w:val="24"/>
          <w:lang w:val="sk-SK"/>
        </w:rPr>
        <w:t>:</w:t>
      </w:r>
    </w:p>
    <w:p w14:paraId="611968D2" w14:textId="77777777" w:rsidR="00D95D34" w:rsidRPr="00EC4BEB" w:rsidRDefault="00D95D34" w:rsidP="00D95D34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  <w:sectPr w:rsidR="00D95D34" w:rsidRPr="00EC4BEB" w:rsidSect="00D746D9">
          <w:footerReference w:type="default" r:id="rId11"/>
          <w:footerReference w:type="first" r:id="rId12"/>
          <w:pgSz w:w="11906" w:h="16838"/>
          <w:pgMar w:top="1440" w:right="1440" w:bottom="1440" w:left="1440" w:header="708" w:footer="57" w:gutter="0"/>
          <w:cols w:space="720"/>
          <w:docGrid w:linePitch="360"/>
        </w:sectPr>
      </w:pPr>
    </w:p>
    <w:p w14:paraId="6CC0C2CD" w14:textId="667A3F54" w:rsidR="006B3A40" w:rsidRPr="00104A85" w:rsidRDefault="006B3A40" w:rsidP="006B3A40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  <w:r w:rsidRPr="00EC4BEB">
        <w:rPr>
          <w:rFonts w:ascii="Times New Roman" w:hAnsi="Times New Roman"/>
          <w:color w:val="00B0F0"/>
          <w:sz w:val="24"/>
          <w:szCs w:val="24"/>
          <w:lang w:val="sk-SK"/>
        </w:rPr>
        <w:lastRenderedPageBreak/>
        <w:t>-</w:t>
      </w:r>
      <w:r w:rsidRPr="00DB58EB">
        <w:rPr>
          <w:rFonts w:ascii="Times New Roman" w:hAnsi="Times New Roman"/>
          <w:color w:val="00B0F0"/>
          <w:sz w:val="24"/>
          <w:szCs w:val="24"/>
          <w:lang w:val="sk-SK"/>
        </w:rPr>
        <w:tab/>
      </w:r>
      <w:r w:rsidR="00280F94" w:rsidRPr="00104A85">
        <w:rPr>
          <w:rFonts w:ascii="Times New Roman" w:hAnsi="Times New Roman"/>
          <w:sz w:val="24"/>
          <w:szCs w:val="24"/>
          <w:lang w:val="sk-SK"/>
        </w:rPr>
        <w:t>Ježišov vzťah s Bohom Otcom</w:t>
      </w:r>
    </w:p>
    <w:p w14:paraId="685DE36B" w14:textId="0DCCFCCE" w:rsidR="006B3A40" w:rsidRPr="00104A85" w:rsidRDefault="006B3A40" w:rsidP="006B3A40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  <w:r w:rsidRPr="00104A85">
        <w:rPr>
          <w:rFonts w:ascii="Times New Roman" w:hAnsi="Times New Roman"/>
          <w:sz w:val="24"/>
          <w:szCs w:val="24"/>
          <w:lang w:val="sk-SK"/>
        </w:rPr>
        <w:t>-</w:t>
      </w:r>
      <w:r w:rsidRPr="00104A85">
        <w:rPr>
          <w:rFonts w:ascii="Times New Roman" w:hAnsi="Times New Roman"/>
          <w:sz w:val="24"/>
          <w:szCs w:val="24"/>
          <w:lang w:val="sk-SK"/>
        </w:rPr>
        <w:tab/>
      </w:r>
      <w:r w:rsidR="00DB58EB" w:rsidRPr="00104A85">
        <w:rPr>
          <w:rFonts w:ascii="Times New Roman" w:hAnsi="Times New Roman"/>
          <w:sz w:val="24"/>
          <w:szCs w:val="24"/>
          <w:lang w:val="sk-SK"/>
        </w:rPr>
        <w:t xml:space="preserve">jeho hlboká ľudská láska k priateľom </w:t>
      </w:r>
      <w:r w:rsidR="00280F94" w:rsidRPr="00104A85">
        <w:rPr>
          <w:rFonts w:ascii="Times New Roman" w:hAnsi="Times New Roman"/>
          <w:sz w:val="24"/>
          <w:szCs w:val="24"/>
          <w:lang w:val="sk-SK"/>
        </w:rPr>
        <w:t xml:space="preserve">jeho </w:t>
      </w:r>
      <w:r w:rsidR="00DB58EB" w:rsidRPr="00104A85">
        <w:rPr>
          <w:rFonts w:ascii="Times New Roman" w:hAnsi="Times New Roman"/>
          <w:sz w:val="24"/>
          <w:szCs w:val="24"/>
          <w:lang w:val="sk-SK"/>
        </w:rPr>
        <w:t xml:space="preserve">súcitná a činná </w:t>
      </w:r>
      <w:r w:rsidR="00280F94" w:rsidRPr="00104A85">
        <w:rPr>
          <w:rFonts w:ascii="Times New Roman" w:hAnsi="Times New Roman"/>
          <w:sz w:val="24"/>
          <w:szCs w:val="24"/>
          <w:lang w:val="sk-SK"/>
        </w:rPr>
        <w:t>láska</w:t>
      </w:r>
      <w:r w:rsidR="00634821" w:rsidRPr="00104A85">
        <w:rPr>
          <w:rFonts w:ascii="Times New Roman" w:hAnsi="Times New Roman"/>
          <w:sz w:val="24"/>
          <w:szCs w:val="24"/>
          <w:lang w:val="sk-SK"/>
        </w:rPr>
        <w:t xml:space="preserve"> k ľuďom na okraji spoločnosti</w:t>
      </w:r>
    </w:p>
    <w:p w14:paraId="74EA7B33" w14:textId="51575932" w:rsidR="006B3A40" w:rsidRPr="00104A85" w:rsidRDefault="006B3A40" w:rsidP="006B3A40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  <w:r w:rsidRPr="00104A85">
        <w:rPr>
          <w:rFonts w:ascii="Times New Roman" w:hAnsi="Times New Roman"/>
          <w:sz w:val="24"/>
          <w:szCs w:val="24"/>
          <w:lang w:val="sk-SK"/>
        </w:rPr>
        <w:t>-</w:t>
      </w:r>
      <w:r w:rsidRPr="00104A85">
        <w:rPr>
          <w:rFonts w:ascii="Times New Roman" w:hAnsi="Times New Roman"/>
          <w:sz w:val="24"/>
          <w:szCs w:val="24"/>
          <w:lang w:val="sk-SK"/>
        </w:rPr>
        <w:tab/>
      </w:r>
      <w:r w:rsidR="00634821" w:rsidRPr="00104A85">
        <w:rPr>
          <w:rFonts w:ascii="Times New Roman" w:hAnsi="Times New Roman"/>
          <w:sz w:val="24"/>
          <w:szCs w:val="24"/>
          <w:lang w:val="sk-SK"/>
        </w:rPr>
        <w:t>kráľovstvo, ktoré ohlasoval</w:t>
      </w:r>
    </w:p>
    <w:p w14:paraId="628552FB" w14:textId="583A288C" w:rsidR="006B3A40" w:rsidRPr="00104A85" w:rsidRDefault="006B3A40" w:rsidP="006B3A40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  <w:r w:rsidRPr="00104A85">
        <w:rPr>
          <w:rFonts w:ascii="Times New Roman" w:hAnsi="Times New Roman"/>
          <w:sz w:val="24"/>
          <w:szCs w:val="24"/>
          <w:lang w:val="sk-SK"/>
        </w:rPr>
        <w:t>-</w:t>
      </w:r>
      <w:r w:rsidRPr="00104A85">
        <w:rPr>
          <w:rFonts w:ascii="Times New Roman" w:hAnsi="Times New Roman"/>
          <w:sz w:val="24"/>
          <w:szCs w:val="24"/>
          <w:lang w:val="sk-SK"/>
        </w:rPr>
        <w:tab/>
      </w:r>
      <w:r w:rsidR="00634821" w:rsidRPr="00104A85">
        <w:rPr>
          <w:rFonts w:ascii="Times New Roman" w:hAnsi="Times New Roman"/>
          <w:sz w:val="24"/>
          <w:szCs w:val="24"/>
          <w:lang w:val="sk-SK"/>
        </w:rPr>
        <w:t>komunita</w:t>
      </w:r>
      <w:r w:rsidR="00104A85" w:rsidRPr="00104A85">
        <w:rPr>
          <w:rFonts w:ascii="Times New Roman" w:hAnsi="Times New Roman"/>
          <w:sz w:val="24"/>
          <w:szCs w:val="24"/>
          <w:lang w:val="sk-SK"/>
        </w:rPr>
        <w:t>, ktorú tvoril</w:t>
      </w:r>
      <w:r w:rsidR="00634821" w:rsidRPr="00104A85">
        <w:rPr>
          <w:rFonts w:ascii="Times New Roman" w:hAnsi="Times New Roman"/>
          <w:sz w:val="24"/>
          <w:szCs w:val="24"/>
          <w:lang w:val="sk-SK"/>
        </w:rPr>
        <w:t xml:space="preserve"> s apoštolmi</w:t>
      </w:r>
    </w:p>
    <w:p w14:paraId="0AD622EE" w14:textId="6CEA5890" w:rsidR="00634821" w:rsidRPr="00104A85" w:rsidRDefault="006B3A40" w:rsidP="006B3A40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  <w:r w:rsidRPr="00104A85">
        <w:rPr>
          <w:rFonts w:ascii="Times New Roman" w:hAnsi="Times New Roman"/>
          <w:sz w:val="24"/>
          <w:szCs w:val="24"/>
          <w:lang w:val="sk-SK"/>
        </w:rPr>
        <w:t>-</w:t>
      </w:r>
      <w:r w:rsidRPr="00104A85">
        <w:rPr>
          <w:rFonts w:ascii="Times New Roman" w:hAnsi="Times New Roman"/>
          <w:sz w:val="24"/>
          <w:szCs w:val="24"/>
          <w:lang w:val="sk-SK"/>
        </w:rPr>
        <w:tab/>
      </w:r>
      <w:r w:rsidR="00104A85" w:rsidRPr="00104A85">
        <w:rPr>
          <w:rFonts w:ascii="Times New Roman" w:hAnsi="Times New Roman"/>
          <w:sz w:val="24"/>
          <w:szCs w:val="24"/>
          <w:lang w:val="sk-SK"/>
        </w:rPr>
        <w:t>Ježišova</w:t>
      </w:r>
      <w:r w:rsidR="00634821" w:rsidRPr="00104A85">
        <w:rPr>
          <w:rFonts w:ascii="Times New Roman" w:hAnsi="Times New Roman"/>
          <w:sz w:val="24"/>
          <w:szCs w:val="24"/>
          <w:lang w:val="sk-SK"/>
        </w:rPr>
        <w:t xml:space="preserve"> modlitba</w:t>
      </w:r>
    </w:p>
    <w:p w14:paraId="701C16A9" w14:textId="2CB242AA" w:rsidR="006B3A40" w:rsidRPr="00104A85" w:rsidRDefault="006B3A40" w:rsidP="006B3A40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  <w:r w:rsidRPr="00104A85">
        <w:rPr>
          <w:rFonts w:ascii="Times New Roman" w:hAnsi="Times New Roman"/>
          <w:sz w:val="24"/>
          <w:szCs w:val="24"/>
          <w:lang w:val="sk-SK"/>
        </w:rPr>
        <w:t>-</w:t>
      </w:r>
      <w:r w:rsidRPr="00104A85">
        <w:rPr>
          <w:rFonts w:ascii="Times New Roman" w:hAnsi="Times New Roman"/>
          <w:sz w:val="24"/>
          <w:szCs w:val="24"/>
          <w:lang w:val="sk-SK"/>
        </w:rPr>
        <w:tab/>
      </w:r>
      <w:r w:rsidR="00634821" w:rsidRPr="00104A85">
        <w:rPr>
          <w:rFonts w:ascii="Times New Roman" w:hAnsi="Times New Roman"/>
          <w:sz w:val="24"/>
          <w:szCs w:val="24"/>
          <w:lang w:val="sk-SK"/>
        </w:rPr>
        <w:t>prítomnosť hriechu vo svete a v nás</w:t>
      </w:r>
    </w:p>
    <w:p w14:paraId="009E3E1F" w14:textId="5D99DF38" w:rsidR="006B3A40" w:rsidRPr="00104A85" w:rsidRDefault="006B3A40" w:rsidP="006B3A40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  <w:r w:rsidRPr="00104A85">
        <w:rPr>
          <w:rFonts w:ascii="Times New Roman" w:hAnsi="Times New Roman"/>
          <w:sz w:val="24"/>
          <w:szCs w:val="24"/>
          <w:lang w:val="sk-SK"/>
        </w:rPr>
        <w:t>-</w:t>
      </w:r>
      <w:r w:rsidRPr="00104A85">
        <w:rPr>
          <w:rFonts w:ascii="Times New Roman" w:hAnsi="Times New Roman"/>
          <w:sz w:val="24"/>
          <w:szCs w:val="24"/>
          <w:lang w:val="sk-SK"/>
        </w:rPr>
        <w:tab/>
      </w:r>
      <w:r w:rsidR="00DB58EB" w:rsidRPr="00104A85">
        <w:rPr>
          <w:rFonts w:ascii="Times New Roman" w:hAnsi="Times New Roman"/>
          <w:sz w:val="24"/>
          <w:szCs w:val="24"/>
          <w:lang w:val="sk-SK"/>
        </w:rPr>
        <w:t>Ježišova snaha odpúšťať</w:t>
      </w:r>
      <w:r w:rsidRPr="00104A85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14:paraId="51C1CDF4" w14:textId="2EC1B947" w:rsidR="006B3A40" w:rsidRPr="00104A85" w:rsidRDefault="006B3A40" w:rsidP="006B3A40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  <w:r w:rsidRPr="00104A85">
        <w:rPr>
          <w:rFonts w:ascii="Times New Roman" w:hAnsi="Times New Roman"/>
          <w:sz w:val="24"/>
          <w:szCs w:val="24"/>
          <w:lang w:val="sk-SK"/>
        </w:rPr>
        <w:t>-</w:t>
      </w:r>
      <w:r w:rsidRPr="00104A85">
        <w:rPr>
          <w:rFonts w:ascii="Times New Roman" w:hAnsi="Times New Roman"/>
          <w:sz w:val="24"/>
          <w:szCs w:val="24"/>
          <w:lang w:val="sk-SK"/>
        </w:rPr>
        <w:tab/>
      </w:r>
      <w:r w:rsidR="00634821" w:rsidRPr="00104A85">
        <w:rPr>
          <w:rFonts w:ascii="Times New Roman" w:hAnsi="Times New Roman"/>
          <w:sz w:val="24"/>
          <w:szCs w:val="24"/>
          <w:lang w:val="sk-SK"/>
        </w:rPr>
        <w:t>jeho moc uzdravovať</w:t>
      </w:r>
    </w:p>
    <w:p w14:paraId="1306E74E" w14:textId="27D62D1E" w:rsidR="006B3A40" w:rsidRPr="00104A85" w:rsidRDefault="006B3A40" w:rsidP="006B3A40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  <w:r w:rsidRPr="00104A85">
        <w:rPr>
          <w:rFonts w:ascii="Times New Roman" w:hAnsi="Times New Roman"/>
          <w:sz w:val="24"/>
          <w:szCs w:val="24"/>
          <w:lang w:val="sk-SK"/>
        </w:rPr>
        <w:t>-</w:t>
      </w:r>
      <w:r w:rsidRPr="00104A85">
        <w:rPr>
          <w:rFonts w:ascii="Times New Roman" w:hAnsi="Times New Roman"/>
          <w:sz w:val="24"/>
          <w:szCs w:val="24"/>
          <w:lang w:val="sk-SK"/>
        </w:rPr>
        <w:tab/>
      </w:r>
      <w:r w:rsidR="00634821" w:rsidRPr="00104A85">
        <w:rPr>
          <w:rFonts w:ascii="Times New Roman" w:hAnsi="Times New Roman"/>
          <w:sz w:val="24"/>
          <w:szCs w:val="24"/>
          <w:lang w:val="sk-SK"/>
        </w:rPr>
        <w:t>jeho postoj služobníka</w:t>
      </w:r>
    </w:p>
    <w:p w14:paraId="0AE45C3A" w14:textId="66660804" w:rsidR="006B3A40" w:rsidRPr="00104A85" w:rsidRDefault="006B3A40" w:rsidP="006B3A40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  <w:r w:rsidRPr="00104A85">
        <w:rPr>
          <w:rFonts w:ascii="Times New Roman" w:hAnsi="Times New Roman"/>
          <w:sz w:val="24"/>
          <w:szCs w:val="24"/>
          <w:lang w:val="sk-SK"/>
        </w:rPr>
        <w:t>-</w:t>
      </w:r>
      <w:r w:rsidRPr="00104A85">
        <w:rPr>
          <w:rFonts w:ascii="Times New Roman" w:hAnsi="Times New Roman"/>
          <w:sz w:val="24"/>
          <w:szCs w:val="24"/>
          <w:lang w:val="sk-SK"/>
        </w:rPr>
        <w:tab/>
      </w:r>
      <w:r w:rsidR="00634821" w:rsidRPr="00104A85">
        <w:rPr>
          <w:rFonts w:ascii="Times New Roman" w:hAnsi="Times New Roman"/>
          <w:sz w:val="24"/>
          <w:szCs w:val="24"/>
          <w:lang w:val="sk-SK"/>
        </w:rPr>
        <w:t>jeho láska k pravde / k jednoduchosti</w:t>
      </w:r>
    </w:p>
    <w:p w14:paraId="75B2DC15" w14:textId="1B2760F4" w:rsidR="006B3A40" w:rsidRPr="00104A85" w:rsidRDefault="006B3A40" w:rsidP="006B3A40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  <w:r w:rsidRPr="00104A85">
        <w:rPr>
          <w:rFonts w:ascii="Times New Roman" w:hAnsi="Times New Roman"/>
          <w:sz w:val="24"/>
          <w:szCs w:val="24"/>
          <w:lang w:val="sk-SK"/>
        </w:rPr>
        <w:t>-</w:t>
      </w:r>
      <w:r w:rsidRPr="00104A85">
        <w:rPr>
          <w:rFonts w:ascii="Times New Roman" w:hAnsi="Times New Roman"/>
          <w:sz w:val="24"/>
          <w:szCs w:val="24"/>
          <w:lang w:val="sk-SK"/>
        </w:rPr>
        <w:tab/>
      </w:r>
      <w:r w:rsidR="00634821" w:rsidRPr="00104A85">
        <w:rPr>
          <w:rFonts w:ascii="Times New Roman" w:hAnsi="Times New Roman"/>
          <w:sz w:val="24"/>
          <w:szCs w:val="24"/>
          <w:lang w:val="sk-SK"/>
        </w:rPr>
        <w:t>jeho pokora</w:t>
      </w:r>
    </w:p>
    <w:p w14:paraId="5CA565B0" w14:textId="1FC7BFE5" w:rsidR="00971C66" w:rsidRPr="00104A85" w:rsidRDefault="006B3A40" w:rsidP="00971C6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  <w:r w:rsidRPr="00104A85">
        <w:rPr>
          <w:rFonts w:ascii="Times New Roman" w:hAnsi="Times New Roman"/>
          <w:sz w:val="24"/>
          <w:szCs w:val="24"/>
          <w:lang w:val="sk-SK"/>
        </w:rPr>
        <w:t>-</w:t>
      </w:r>
      <w:r w:rsidRPr="00104A85">
        <w:rPr>
          <w:rFonts w:ascii="Times New Roman" w:hAnsi="Times New Roman"/>
          <w:sz w:val="24"/>
          <w:szCs w:val="24"/>
          <w:lang w:val="sk-SK"/>
        </w:rPr>
        <w:tab/>
      </w:r>
      <w:r w:rsidR="00104A85" w:rsidRPr="00104A85">
        <w:rPr>
          <w:rFonts w:ascii="Times New Roman" w:hAnsi="Times New Roman"/>
          <w:sz w:val="24"/>
          <w:szCs w:val="24"/>
          <w:lang w:val="sk-SK"/>
        </w:rPr>
        <w:t>Ježišov</w:t>
      </w:r>
      <w:r w:rsidR="00634821" w:rsidRPr="00104A85">
        <w:rPr>
          <w:rFonts w:ascii="Times New Roman" w:hAnsi="Times New Roman"/>
          <w:sz w:val="24"/>
          <w:szCs w:val="24"/>
          <w:lang w:val="sk-SK"/>
        </w:rPr>
        <w:t xml:space="preserve"> smäd po spravodlivosti</w:t>
      </w:r>
    </w:p>
    <w:p w14:paraId="6E0159F5" w14:textId="1F9E0FB3" w:rsidR="006B3A40" w:rsidRPr="00104A85" w:rsidRDefault="006B3A40" w:rsidP="006B3A40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  <w:r w:rsidRPr="00104A85">
        <w:rPr>
          <w:rFonts w:ascii="Times New Roman" w:hAnsi="Times New Roman"/>
          <w:sz w:val="24"/>
          <w:szCs w:val="24"/>
          <w:lang w:val="sk-SK"/>
        </w:rPr>
        <w:t>-</w:t>
      </w:r>
      <w:r w:rsidRPr="00104A85">
        <w:rPr>
          <w:rFonts w:ascii="Times New Roman" w:hAnsi="Times New Roman"/>
          <w:sz w:val="24"/>
          <w:szCs w:val="24"/>
          <w:lang w:val="sk-SK"/>
        </w:rPr>
        <w:tab/>
      </w:r>
      <w:r w:rsidR="00634821" w:rsidRPr="00104A85">
        <w:rPr>
          <w:rFonts w:ascii="Times New Roman" w:hAnsi="Times New Roman"/>
          <w:sz w:val="24"/>
          <w:szCs w:val="24"/>
          <w:lang w:val="sk-SK"/>
        </w:rPr>
        <w:t>jeho túžba</w:t>
      </w:r>
      <w:r w:rsidR="00DB58EB" w:rsidRPr="00104A85">
        <w:rPr>
          <w:rFonts w:ascii="Times New Roman" w:hAnsi="Times New Roman"/>
          <w:sz w:val="24"/>
          <w:szCs w:val="24"/>
          <w:lang w:val="sk-SK"/>
        </w:rPr>
        <w:t xml:space="preserve"> priniesť pokoj</w:t>
      </w:r>
    </w:p>
    <w:p w14:paraId="44E4ED90" w14:textId="771616A5" w:rsidR="006B3A40" w:rsidRPr="00104A85" w:rsidRDefault="006B3A40" w:rsidP="006B3A40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  <w:r w:rsidRPr="00104A85">
        <w:rPr>
          <w:rFonts w:ascii="Times New Roman" w:hAnsi="Times New Roman"/>
          <w:sz w:val="24"/>
          <w:szCs w:val="24"/>
          <w:lang w:val="sk-SK"/>
        </w:rPr>
        <w:t>-</w:t>
      </w:r>
      <w:r w:rsidRPr="00104A85">
        <w:rPr>
          <w:rFonts w:ascii="Times New Roman" w:hAnsi="Times New Roman"/>
          <w:sz w:val="24"/>
          <w:szCs w:val="24"/>
          <w:lang w:val="sk-SK"/>
        </w:rPr>
        <w:tab/>
      </w:r>
      <w:r w:rsidR="00DB58EB" w:rsidRPr="00104A85">
        <w:rPr>
          <w:rFonts w:ascii="Times New Roman" w:hAnsi="Times New Roman"/>
          <w:sz w:val="24"/>
          <w:szCs w:val="24"/>
          <w:lang w:val="sk-SK"/>
        </w:rPr>
        <w:t>jeho boj s pokušením</w:t>
      </w:r>
    </w:p>
    <w:p w14:paraId="1D7A73F9" w14:textId="592E89B8" w:rsidR="006B3A40" w:rsidRPr="00104A85" w:rsidRDefault="006B3A40" w:rsidP="006B3A40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  <w:r w:rsidRPr="00104A85">
        <w:rPr>
          <w:rFonts w:ascii="Times New Roman" w:hAnsi="Times New Roman"/>
          <w:sz w:val="24"/>
          <w:szCs w:val="24"/>
          <w:lang w:val="sk-SK"/>
        </w:rPr>
        <w:t>-</w:t>
      </w:r>
      <w:r w:rsidRPr="00104A85">
        <w:rPr>
          <w:rFonts w:ascii="Times New Roman" w:hAnsi="Times New Roman"/>
          <w:sz w:val="24"/>
          <w:szCs w:val="24"/>
          <w:lang w:val="sk-SK"/>
        </w:rPr>
        <w:tab/>
      </w:r>
      <w:r w:rsidR="00DB58EB" w:rsidRPr="00104A85">
        <w:rPr>
          <w:rFonts w:ascii="Times New Roman" w:hAnsi="Times New Roman"/>
          <w:sz w:val="24"/>
          <w:szCs w:val="24"/>
          <w:lang w:val="sk-SK"/>
        </w:rPr>
        <w:t>kríž</w:t>
      </w:r>
    </w:p>
    <w:p w14:paraId="7DBFD5F2" w14:textId="0BD1AE70" w:rsidR="006B3A40" w:rsidRPr="00104A85" w:rsidRDefault="006B3A40" w:rsidP="006B3A40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  <w:r w:rsidRPr="00104A85">
        <w:rPr>
          <w:rFonts w:ascii="Times New Roman" w:hAnsi="Times New Roman"/>
          <w:sz w:val="24"/>
          <w:szCs w:val="24"/>
          <w:lang w:val="sk-SK"/>
        </w:rPr>
        <w:t>-</w:t>
      </w:r>
      <w:r w:rsidRPr="00104A85">
        <w:rPr>
          <w:rFonts w:ascii="Times New Roman" w:hAnsi="Times New Roman"/>
          <w:sz w:val="24"/>
          <w:szCs w:val="24"/>
          <w:lang w:val="sk-SK"/>
        </w:rPr>
        <w:tab/>
      </w:r>
      <w:r w:rsidR="00DB58EB" w:rsidRPr="00104A85">
        <w:rPr>
          <w:rFonts w:ascii="Times New Roman" w:hAnsi="Times New Roman"/>
          <w:sz w:val="24"/>
          <w:szCs w:val="24"/>
          <w:lang w:val="sk-SK"/>
        </w:rPr>
        <w:t>zmŕtvychvstanie</w:t>
      </w:r>
    </w:p>
    <w:p w14:paraId="437F917C" w14:textId="2DA3ABE2" w:rsidR="006B3A40" w:rsidRPr="00104A85" w:rsidRDefault="006B3A40" w:rsidP="006B3A40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  <w:r w:rsidRPr="00104A85">
        <w:rPr>
          <w:rFonts w:ascii="Times New Roman" w:hAnsi="Times New Roman"/>
          <w:sz w:val="24"/>
          <w:szCs w:val="24"/>
          <w:lang w:val="sk-SK"/>
        </w:rPr>
        <w:t>-</w:t>
      </w:r>
      <w:r w:rsidRPr="00104A85">
        <w:rPr>
          <w:rFonts w:ascii="Times New Roman" w:hAnsi="Times New Roman"/>
          <w:sz w:val="24"/>
          <w:szCs w:val="24"/>
          <w:lang w:val="sk-SK"/>
        </w:rPr>
        <w:tab/>
      </w:r>
      <w:r w:rsidR="00DB58EB" w:rsidRPr="00104A85">
        <w:rPr>
          <w:rFonts w:ascii="Times New Roman" w:hAnsi="Times New Roman"/>
          <w:sz w:val="24"/>
          <w:szCs w:val="24"/>
          <w:lang w:val="sk-SK"/>
        </w:rPr>
        <w:t>Ježišova poslušnosť Otcovej vôli</w:t>
      </w:r>
    </w:p>
    <w:p w14:paraId="0FFD2388" w14:textId="27C0A7FF" w:rsidR="006B3A40" w:rsidRPr="00104A85" w:rsidRDefault="006B3A40" w:rsidP="006B3A40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  <w:r w:rsidRPr="00104A85">
        <w:rPr>
          <w:rFonts w:ascii="Times New Roman" w:hAnsi="Times New Roman"/>
          <w:sz w:val="24"/>
          <w:szCs w:val="24"/>
          <w:lang w:val="sk-SK"/>
        </w:rPr>
        <w:t>-</w:t>
      </w:r>
      <w:r w:rsidRPr="00104A85">
        <w:rPr>
          <w:rFonts w:ascii="Times New Roman" w:hAnsi="Times New Roman"/>
          <w:sz w:val="24"/>
          <w:szCs w:val="24"/>
          <w:lang w:val="sk-SK"/>
        </w:rPr>
        <w:tab/>
      </w:r>
      <w:r w:rsidR="00DB58EB" w:rsidRPr="00104A85">
        <w:rPr>
          <w:rFonts w:ascii="Times New Roman" w:hAnsi="Times New Roman"/>
          <w:sz w:val="24"/>
          <w:szCs w:val="24"/>
          <w:lang w:val="sk-SK"/>
        </w:rPr>
        <w:t>Ježišova tichosť</w:t>
      </w:r>
    </w:p>
    <w:p w14:paraId="7D48D7F1" w14:textId="3E50F274" w:rsidR="006B3A40" w:rsidRPr="00104A85" w:rsidRDefault="006B3A40" w:rsidP="006B3A40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  <w:r w:rsidRPr="00104A85">
        <w:rPr>
          <w:rFonts w:ascii="Times New Roman" w:hAnsi="Times New Roman"/>
          <w:sz w:val="24"/>
          <w:szCs w:val="24"/>
          <w:lang w:val="sk-SK"/>
        </w:rPr>
        <w:t>-</w:t>
      </w:r>
      <w:r w:rsidRPr="00104A85">
        <w:rPr>
          <w:rFonts w:ascii="Times New Roman" w:hAnsi="Times New Roman"/>
          <w:sz w:val="24"/>
          <w:szCs w:val="24"/>
          <w:lang w:val="sk-SK"/>
        </w:rPr>
        <w:tab/>
      </w:r>
      <w:r w:rsidR="00DB58EB" w:rsidRPr="00104A85">
        <w:rPr>
          <w:rFonts w:ascii="Times New Roman" w:hAnsi="Times New Roman"/>
          <w:sz w:val="24"/>
          <w:szCs w:val="24"/>
          <w:lang w:val="sk-SK"/>
        </w:rPr>
        <w:t>umŕtvovanie</w:t>
      </w:r>
    </w:p>
    <w:p w14:paraId="6E9139F3" w14:textId="2FFFA1AB" w:rsidR="006B3A40" w:rsidRPr="00104A85" w:rsidRDefault="006B3A40" w:rsidP="006B3A40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  <w:r w:rsidRPr="00104A85">
        <w:rPr>
          <w:rFonts w:ascii="Times New Roman" w:hAnsi="Times New Roman"/>
          <w:sz w:val="24"/>
          <w:szCs w:val="24"/>
          <w:lang w:val="sk-SK"/>
        </w:rPr>
        <w:t>-</w:t>
      </w:r>
      <w:r w:rsidRPr="00104A85">
        <w:rPr>
          <w:rFonts w:ascii="Times New Roman" w:hAnsi="Times New Roman"/>
          <w:sz w:val="24"/>
          <w:szCs w:val="24"/>
          <w:lang w:val="sk-SK"/>
        </w:rPr>
        <w:tab/>
      </w:r>
      <w:r w:rsidR="00DB58EB" w:rsidRPr="00104A85">
        <w:rPr>
          <w:rFonts w:ascii="Times New Roman" w:hAnsi="Times New Roman"/>
          <w:sz w:val="24"/>
          <w:szCs w:val="24"/>
          <w:lang w:val="sk-SK"/>
        </w:rPr>
        <w:t>apoštolská horlivosť</w:t>
      </w:r>
    </w:p>
    <w:p w14:paraId="546913CA" w14:textId="6AD239FE" w:rsidR="006B3A40" w:rsidRPr="00104A85" w:rsidRDefault="00DB58EB" w:rsidP="006B3A40">
      <w:pPr>
        <w:pStyle w:val="Paragraphedeliste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  <w:r w:rsidRPr="00104A85">
        <w:rPr>
          <w:rFonts w:ascii="Times New Roman" w:hAnsi="Times New Roman"/>
          <w:sz w:val="24"/>
          <w:szCs w:val="24"/>
          <w:lang w:val="sk-SK"/>
        </w:rPr>
        <w:t>chudoba</w:t>
      </w:r>
    </w:p>
    <w:p w14:paraId="5E29179B" w14:textId="02383F65" w:rsidR="006B3A40" w:rsidRPr="00104A85" w:rsidRDefault="006B3A40" w:rsidP="006B3A40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  <w:r w:rsidRPr="00104A85">
        <w:rPr>
          <w:rFonts w:ascii="Times New Roman" w:hAnsi="Times New Roman"/>
          <w:sz w:val="24"/>
          <w:szCs w:val="24"/>
          <w:lang w:val="sk-SK"/>
        </w:rPr>
        <w:t>-</w:t>
      </w:r>
      <w:r w:rsidRPr="00104A85">
        <w:rPr>
          <w:rFonts w:ascii="Times New Roman" w:hAnsi="Times New Roman"/>
          <w:sz w:val="24"/>
          <w:szCs w:val="24"/>
          <w:lang w:val="sk-SK"/>
        </w:rPr>
        <w:tab/>
      </w:r>
      <w:r w:rsidR="00DB58EB" w:rsidRPr="00104A85">
        <w:rPr>
          <w:rFonts w:ascii="Times New Roman" w:hAnsi="Times New Roman"/>
          <w:sz w:val="24"/>
          <w:szCs w:val="24"/>
          <w:lang w:val="sk-SK"/>
        </w:rPr>
        <w:t>čistota</w:t>
      </w:r>
    </w:p>
    <w:p w14:paraId="697B6C60" w14:textId="77084F71" w:rsidR="006B3A40" w:rsidRPr="00104A85" w:rsidRDefault="006B3A40" w:rsidP="006B3A40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  <w:r w:rsidRPr="00104A85">
        <w:rPr>
          <w:rFonts w:ascii="Times New Roman" w:hAnsi="Times New Roman"/>
          <w:sz w:val="24"/>
          <w:szCs w:val="24"/>
          <w:lang w:val="sk-SK"/>
        </w:rPr>
        <w:t>-</w:t>
      </w:r>
      <w:r w:rsidRPr="00104A85">
        <w:rPr>
          <w:rFonts w:ascii="Times New Roman" w:hAnsi="Times New Roman"/>
          <w:sz w:val="24"/>
          <w:szCs w:val="24"/>
          <w:lang w:val="sk-SK"/>
        </w:rPr>
        <w:tab/>
      </w:r>
      <w:r w:rsidR="00DB58EB" w:rsidRPr="00104A85">
        <w:rPr>
          <w:rFonts w:ascii="Times New Roman" w:hAnsi="Times New Roman"/>
          <w:sz w:val="24"/>
          <w:szCs w:val="24"/>
          <w:lang w:val="sk-SK"/>
        </w:rPr>
        <w:t>poslušnosť</w:t>
      </w:r>
    </w:p>
    <w:p w14:paraId="05F37941" w14:textId="42E4C202" w:rsidR="00EE1642" w:rsidRPr="00104A85" w:rsidRDefault="006B3A40" w:rsidP="00DB58EB">
      <w:pPr>
        <w:spacing w:after="0"/>
        <w:ind w:left="360" w:hanging="360"/>
        <w:rPr>
          <w:rFonts w:ascii="Times New Roman" w:hAnsi="Times New Roman"/>
          <w:sz w:val="24"/>
          <w:szCs w:val="24"/>
          <w:lang w:val="sk-SK"/>
        </w:rPr>
        <w:sectPr w:rsidR="00EE1642" w:rsidRPr="00104A85" w:rsidSect="00EE1642">
          <w:footerReference w:type="default" r:id="rId13"/>
          <w:footerReference w:type="first" r:id="rId14"/>
          <w:type w:val="continuous"/>
          <w:pgSz w:w="11906" w:h="16838"/>
          <w:pgMar w:top="1440" w:right="1440" w:bottom="1440" w:left="1440" w:header="708" w:footer="708" w:gutter="0"/>
          <w:cols w:num="2" w:space="720"/>
          <w:docGrid w:linePitch="360"/>
        </w:sectPr>
      </w:pPr>
      <w:r w:rsidRPr="00104A85">
        <w:rPr>
          <w:rFonts w:ascii="Times New Roman" w:hAnsi="Times New Roman"/>
          <w:sz w:val="24"/>
          <w:szCs w:val="24"/>
          <w:lang w:val="sk-SK"/>
        </w:rPr>
        <w:t>-</w:t>
      </w:r>
      <w:r w:rsidRPr="00104A85">
        <w:rPr>
          <w:rFonts w:ascii="Times New Roman" w:hAnsi="Times New Roman"/>
          <w:sz w:val="24"/>
          <w:szCs w:val="24"/>
          <w:lang w:val="sk-SK"/>
        </w:rPr>
        <w:tab/>
      </w:r>
      <w:r w:rsidR="00DB58EB" w:rsidRPr="00104A85">
        <w:rPr>
          <w:rFonts w:ascii="Times New Roman" w:hAnsi="Times New Roman"/>
          <w:sz w:val="24"/>
          <w:szCs w:val="24"/>
          <w:lang w:val="sk-SK"/>
        </w:rPr>
        <w:t xml:space="preserve">Ježišova radosť a vzdávanie vďaky </w:t>
      </w:r>
    </w:p>
    <w:p w14:paraId="3EF97B43" w14:textId="0ACDABB4" w:rsidR="006B3A40" w:rsidRPr="00DB58EB" w:rsidRDefault="006B3A40" w:rsidP="006B3A40">
      <w:pPr>
        <w:spacing w:after="0"/>
        <w:ind w:left="360" w:hanging="360"/>
        <w:jc w:val="both"/>
        <w:rPr>
          <w:rFonts w:ascii="Times New Roman" w:hAnsi="Times New Roman"/>
          <w:color w:val="00B050"/>
          <w:sz w:val="24"/>
          <w:szCs w:val="24"/>
          <w:lang w:val="sk-SK"/>
        </w:rPr>
      </w:pPr>
    </w:p>
    <w:p w14:paraId="7287F949" w14:textId="77777777" w:rsidR="00EE1642" w:rsidRPr="00E20DF5" w:rsidRDefault="00EE1642" w:rsidP="006B3A40">
      <w:pPr>
        <w:spacing w:after="0"/>
        <w:jc w:val="both"/>
        <w:rPr>
          <w:rFonts w:ascii="Times New Roman" w:hAnsi="Times New Roman"/>
          <w:color w:val="00B050"/>
          <w:sz w:val="24"/>
          <w:szCs w:val="24"/>
          <w:lang w:val="sk-SK"/>
        </w:rPr>
        <w:sectPr w:rsidR="00EE1642" w:rsidRPr="00E20DF5" w:rsidSect="00EE1642">
          <w:type w:val="continuous"/>
          <w:pgSz w:w="11906" w:h="16838"/>
          <w:pgMar w:top="1440" w:right="1440" w:bottom="1440" w:left="1440" w:header="708" w:footer="708" w:gutter="0"/>
          <w:cols w:space="720"/>
          <w:docGrid w:linePitch="360"/>
        </w:sectPr>
      </w:pPr>
    </w:p>
    <w:p w14:paraId="17931921" w14:textId="77777777" w:rsidR="0075544F" w:rsidRDefault="006B3A40" w:rsidP="006B3A40">
      <w:pPr>
        <w:spacing w:after="0"/>
        <w:jc w:val="both"/>
        <w:rPr>
          <w:rFonts w:ascii="Times New Roman" w:hAnsi="Times New Roman"/>
          <w:color w:val="00B050"/>
          <w:sz w:val="24"/>
          <w:szCs w:val="24"/>
          <w:lang w:val="sk-SK"/>
        </w:rPr>
      </w:pPr>
      <w:r w:rsidRPr="00E20DF5">
        <w:rPr>
          <w:rFonts w:ascii="Times New Roman" w:hAnsi="Times New Roman"/>
          <w:color w:val="00B050"/>
          <w:sz w:val="24"/>
          <w:szCs w:val="24"/>
          <w:lang w:val="sk-SK"/>
        </w:rPr>
        <w:tab/>
      </w:r>
    </w:p>
    <w:p w14:paraId="7A533611" w14:textId="0137BAC5" w:rsidR="006B3A40" w:rsidRPr="00A37055" w:rsidRDefault="00F04E59" w:rsidP="0075544F">
      <w:pPr>
        <w:spacing w:after="0"/>
        <w:ind w:firstLine="708"/>
        <w:jc w:val="both"/>
        <w:rPr>
          <w:rFonts w:ascii="Times New Roman" w:hAnsi="Times New Roman"/>
          <w:color w:val="00B050"/>
          <w:sz w:val="24"/>
          <w:szCs w:val="24"/>
          <w:lang w:val="sk-SK"/>
        </w:rPr>
      </w:pPr>
      <w:r w:rsidRPr="00104A85">
        <w:rPr>
          <w:rFonts w:ascii="Times New Roman" w:hAnsi="Times New Roman"/>
          <w:sz w:val="24"/>
          <w:szCs w:val="24"/>
          <w:lang w:val="sk-SK"/>
        </w:rPr>
        <w:t>Všetky tieto témy sa vzťahujú na naše poslanie pri chudobných</w:t>
      </w:r>
      <w:r w:rsidR="006B3A40" w:rsidRPr="00104A85">
        <w:rPr>
          <w:rFonts w:ascii="Times New Roman" w:hAnsi="Times New Roman"/>
          <w:sz w:val="24"/>
          <w:szCs w:val="24"/>
          <w:lang w:val="sk-SK"/>
        </w:rPr>
        <w:t xml:space="preserve">. </w:t>
      </w:r>
      <w:r w:rsidRPr="00104A85">
        <w:rPr>
          <w:rFonts w:ascii="Times New Roman" w:hAnsi="Times New Roman"/>
          <w:sz w:val="24"/>
          <w:szCs w:val="24"/>
          <w:lang w:val="sk-SK"/>
        </w:rPr>
        <w:t>Každá nám pomôže nasledovať</w:t>
      </w:r>
      <w:r w:rsidR="006B3A40" w:rsidRPr="00104A85">
        <w:rPr>
          <w:rFonts w:ascii="Times New Roman" w:hAnsi="Times New Roman"/>
          <w:sz w:val="24"/>
          <w:szCs w:val="24"/>
          <w:lang w:val="sk-SK"/>
        </w:rPr>
        <w:t xml:space="preserve"> Vincent</w:t>
      </w:r>
      <w:r w:rsidRPr="00104A85">
        <w:rPr>
          <w:rFonts w:ascii="Times New Roman" w:hAnsi="Times New Roman"/>
          <w:sz w:val="24"/>
          <w:szCs w:val="24"/>
          <w:lang w:val="sk-SK"/>
        </w:rPr>
        <w:t>a, mystika lásky</w:t>
      </w:r>
      <w:r w:rsidR="006B3A40" w:rsidRPr="00104A85">
        <w:rPr>
          <w:rFonts w:ascii="Times New Roman" w:hAnsi="Times New Roman"/>
          <w:sz w:val="24"/>
          <w:szCs w:val="24"/>
          <w:lang w:val="sk-SK"/>
        </w:rPr>
        <w:t xml:space="preserve">. </w:t>
      </w:r>
      <w:r w:rsidRPr="00104A85">
        <w:rPr>
          <w:rFonts w:ascii="Times New Roman" w:hAnsi="Times New Roman"/>
          <w:sz w:val="24"/>
          <w:szCs w:val="24"/>
          <w:lang w:val="sk-SK"/>
        </w:rPr>
        <w:t xml:space="preserve">Aká úžasná príležitosť </w:t>
      </w:r>
      <w:r w:rsidR="00EB3796" w:rsidRPr="00104A85">
        <w:rPr>
          <w:rFonts w:ascii="Times New Roman" w:hAnsi="Times New Roman"/>
          <w:sz w:val="24"/>
          <w:szCs w:val="24"/>
          <w:lang w:val="sk-SK"/>
        </w:rPr>
        <w:t xml:space="preserve">sa nám </w:t>
      </w:r>
      <w:r w:rsidR="00104A85" w:rsidRPr="00104A85">
        <w:rPr>
          <w:rFonts w:ascii="Times New Roman" w:hAnsi="Times New Roman"/>
          <w:sz w:val="24"/>
          <w:szCs w:val="24"/>
          <w:lang w:val="sk-SK"/>
        </w:rPr>
        <w:t>ponúka</w:t>
      </w:r>
      <w:r w:rsidRPr="00104A85">
        <w:rPr>
          <w:rFonts w:ascii="Times New Roman" w:hAnsi="Times New Roman"/>
          <w:sz w:val="24"/>
          <w:szCs w:val="24"/>
          <w:lang w:val="sk-SK"/>
        </w:rPr>
        <w:t xml:space="preserve">, aby sme </w:t>
      </w:r>
      <w:r w:rsidR="00104A85" w:rsidRPr="00104A85">
        <w:rPr>
          <w:rFonts w:ascii="Times New Roman" w:hAnsi="Times New Roman"/>
          <w:sz w:val="24"/>
          <w:szCs w:val="24"/>
          <w:lang w:val="sk-SK"/>
        </w:rPr>
        <w:t xml:space="preserve">v tohoročnom advente </w:t>
      </w:r>
      <w:r w:rsidRPr="00104A85">
        <w:rPr>
          <w:rFonts w:ascii="Times New Roman" w:hAnsi="Times New Roman"/>
          <w:sz w:val="24"/>
          <w:szCs w:val="24"/>
          <w:lang w:val="sk-SK"/>
        </w:rPr>
        <w:t>znov</w:t>
      </w:r>
      <w:r w:rsidR="00EB3796" w:rsidRPr="00104A85">
        <w:rPr>
          <w:rFonts w:ascii="Times New Roman" w:hAnsi="Times New Roman"/>
          <w:sz w:val="24"/>
          <w:szCs w:val="24"/>
          <w:lang w:val="sk-SK"/>
        </w:rPr>
        <w:t>a oživili</w:t>
      </w:r>
      <w:r w:rsidR="006B3A40" w:rsidRPr="00104A85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B3796" w:rsidRPr="00104A85">
        <w:rPr>
          <w:rFonts w:ascii="Times New Roman" w:hAnsi="Times New Roman"/>
          <w:sz w:val="24"/>
          <w:szCs w:val="24"/>
          <w:lang w:val="sk-SK"/>
        </w:rPr>
        <w:t>každodenné rozjímanie, ktoré už zostane súčasťou nášho duchovného života</w:t>
      </w:r>
      <w:r w:rsidR="00104A85">
        <w:rPr>
          <w:rFonts w:ascii="Times New Roman" w:hAnsi="Times New Roman"/>
          <w:sz w:val="24"/>
          <w:szCs w:val="24"/>
          <w:lang w:val="sk-SK"/>
        </w:rPr>
        <w:t>,</w:t>
      </w:r>
      <w:r w:rsidR="006B3A40" w:rsidRPr="00104A85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B3796" w:rsidRPr="00104A85">
        <w:rPr>
          <w:rFonts w:ascii="Times New Roman" w:hAnsi="Times New Roman"/>
          <w:sz w:val="24"/>
          <w:szCs w:val="24"/>
          <w:lang w:val="sk-SK"/>
        </w:rPr>
        <w:t>až kým neprejdeme z tejto zeme do večnosti</w:t>
      </w:r>
      <w:r w:rsidR="00A94B82" w:rsidRPr="00104A85">
        <w:rPr>
          <w:rFonts w:ascii="Times New Roman" w:hAnsi="Times New Roman"/>
          <w:sz w:val="24"/>
          <w:szCs w:val="24"/>
          <w:lang w:val="sk-SK"/>
        </w:rPr>
        <w:t>!</w:t>
      </w:r>
    </w:p>
    <w:p w14:paraId="654E17A5" w14:textId="77777777" w:rsidR="006B3A40" w:rsidRPr="00A37055" w:rsidRDefault="006B3A40" w:rsidP="006B3A40">
      <w:pPr>
        <w:spacing w:after="0"/>
        <w:jc w:val="both"/>
        <w:rPr>
          <w:rFonts w:ascii="Times New Roman" w:hAnsi="Times New Roman"/>
          <w:color w:val="00B050"/>
          <w:sz w:val="24"/>
          <w:szCs w:val="24"/>
          <w:lang w:val="sk-SK"/>
        </w:rPr>
      </w:pPr>
    </w:p>
    <w:p w14:paraId="7FEDFD50" w14:textId="1038772A" w:rsidR="006B3A40" w:rsidRPr="009C3822" w:rsidRDefault="00104A85" w:rsidP="00971C6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9C3822">
        <w:rPr>
          <w:rFonts w:ascii="Times New Roman" w:hAnsi="Times New Roman"/>
          <w:sz w:val="24"/>
          <w:szCs w:val="24"/>
          <w:lang w:val="sk-SK"/>
        </w:rPr>
        <w:t>Pri</w:t>
      </w:r>
      <w:r w:rsidR="00EB3796" w:rsidRPr="009C3822">
        <w:rPr>
          <w:rFonts w:ascii="Times New Roman" w:hAnsi="Times New Roman"/>
          <w:sz w:val="24"/>
          <w:szCs w:val="24"/>
          <w:lang w:val="sk-SK"/>
        </w:rPr>
        <w:t xml:space="preserve"> rozjíman</w:t>
      </w:r>
      <w:r w:rsidRPr="009C3822">
        <w:rPr>
          <w:rFonts w:ascii="Times New Roman" w:hAnsi="Times New Roman"/>
          <w:sz w:val="24"/>
          <w:szCs w:val="24"/>
          <w:lang w:val="sk-SK"/>
        </w:rPr>
        <w:t>í</w:t>
      </w:r>
      <w:r w:rsidR="00EB3796" w:rsidRPr="009C3822">
        <w:rPr>
          <w:rFonts w:ascii="Times New Roman" w:hAnsi="Times New Roman"/>
          <w:sz w:val="24"/>
          <w:szCs w:val="24"/>
          <w:lang w:val="sk-SK"/>
        </w:rPr>
        <w:t xml:space="preserve"> vždy</w:t>
      </w:r>
      <w:r w:rsidR="00971C66" w:rsidRPr="009C382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B6136" w:rsidRPr="009C3822">
        <w:rPr>
          <w:rFonts w:ascii="Times New Roman" w:hAnsi="Times New Roman"/>
          <w:sz w:val="24"/>
          <w:szCs w:val="24"/>
          <w:lang w:val="sk-SK"/>
        </w:rPr>
        <w:t>vychádza</w:t>
      </w:r>
      <w:r w:rsidR="009C3822" w:rsidRPr="009C3822">
        <w:rPr>
          <w:rFonts w:ascii="Times New Roman" w:hAnsi="Times New Roman"/>
          <w:sz w:val="24"/>
          <w:szCs w:val="24"/>
          <w:lang w:val="sk-SK"/>
        </w:rPr>
        <w:t>jme</w:t>
      </w:r>
      <w:r w:rsidR="00BB6136" w:rsidRPr="009C3822">
        <w:rPr>
          <w:rFonts w:ascii="Times New Roman" w:hAnsi="Times New Roman"/>
          <w:sz w:val="24"/>
          <w:szCs w:val="24"/>
          <w:lang w:val="sk-SK"/>
        </w:rPr>
        <w:t xml:space="preserve"> zo Svätého písma</w:t>
      </w:r>
      <w:r w:rsidR="006B3A40" w:rsidRPr="009C3822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BB6136" w:rsidRPr="009C3822">
        <w:rPr>
          <w:rFonts w:ascii="Times New Roman" w:hAnsi="Times New Roman"/>
          <w:sz w:val="24"/>
          <w:szCs w:val="24"/>
          <w:lang w:val="sk-SK"/>
        </w:rPr>
        <w:t>z liturgických čítaní daného dňa</w:t>
      </w:r>
      <w:r w:rsidR="00971C66" w:rsidRPr="009C3822">
        <w:rPr>
          <w:rFonts w:ascii="Times New Roman" w:hAnsi="Times New Roman"/>
          <w:sz w:val="24"/>
          <w:szCs w:val="24"/>
          <w:lang w:val="sk-SK"/>
        </w:rPr>
        <w:t>.</w:t>
      </w:r>
      <w:r w:rsidR="006B3A40" w:rsidRPr="009C382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B6136" w:rsidRPr="009C3822">
        <w:rPr>
          <w:rFonts w:ascii="Times New Roman" w:hAnsi="Times New Roman"/>
          <w:sz w:val="24"/>
          <w:szCs w:val="24"/>
          <w:lang w:val="sk-SK"/>
        </w:rPr>
        <w:t xml:space="preserve">Nevypĺňajme čas rozjímania čítaním </w:t>
      </w:r>
      <w:r w:rsidR="009C3822" w:rsidRPr="009C3822">
        <w:rPr>
          <w:rFonts w:ascii="Times New Roman" w:hAnsi="Times New Roman"/>
          <w:sz w:val="24"/>
          <w:szCs w:val="24"/>
          <w:lang w:val="sk-SK"/>
        </w:rPr>
        <w:t>náboženskej</w:t>
      </w:r>
      <w:r w:rsidR="00BB6136" w:rsidRPr="009C3822">
        <w:rPr>
          <w:rFonts w:ascii="Times New Roman" w:hAnsi="Times New Roman"/>
          <w:sz w:val="24"/>
          <w:szCs w:val="24"/>
          <w:lang w:val="sk-SK"/>
        </w:rPr>
        <w:t xml:space="preserve"> knihy</w:t>
      </w:r>
      <w:r w:rsidR="006B3A40" w:rsidRPr="009C3822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BB6136" w:rsidRPr="009C3822">
        <w:rPr>
          <w:rFonts w:ascii="Times New Roman" w:hAnsi="Times New Roman"/>
          <w:sz w:val="24"/>
          <w:szCs w:val="24"/>
          <w:lang w:val="sk-SK"/>
        </w:rPr>
        <w:t xml:space="preserve">Duchovné čítanie si môžeme urobiť </w:t>
      </w:r>
      <w:r w:rsidR="009C3822" w:rsidRPr="009C3822">
        <w:rPr>
          <w:rFonts w:ascii="Times New Roman" w:hAnsi="Times New Roman"/>
          <w:sz w:val="24"/>
          <w:szCs w:val="24"/>
          <w:lang w:val="sk-SK"/>
        </w:rPr>
        <w:t>v inom čase</w:t>
      </w:r>
      <w:r w:rsidR="00BB6136" w:rsidRPr="009C3822">
        <w:rPr>
          <w:rFonts w:ascii="Times New Roman" w:hAnsi="Times New Roman"/>
          <w:sz w:val="24"/>
          <w:szCs w:val="24"/>
          <w:lang w:val="sk-SK"/>
        </w:rPr>
        <w:t xml:space="preserve"> dňa.</w:t>
      </w:r>
    </w:p>
    <w:p w14:paraId="681BE73D" w14:textId="77777777" w:rsidR="006B3A40" w:rsidRPr="009C3822" w:rsidRDefault="006B3A40" w:rsidP="006B3A40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1182EEB2" w14:textId="10E30B99" w:rsidR="006B3A40" w:rsidRPr="00A37055" w:rsidRDefault="00BB6136" w:rsidP="00971C66">
      <w:pPr>
        <w:spacing w:after="0"/>
        <w:ind w:firstLine="708"/>
        <w:jc w:val="both"/>
        <w:rPr>
          <w:rFonts w:ascii="Times New Roman" w:hAnsi="Times New Roman"/>
          <w:color w:val="00B050"/>
          <w:sz w:val="24"/>
          <w:szCs w:val="24"/>
          <w:lang w:val="sk-SK"/>
        </w:rPr>
      </w:pPr>
      <w:r w:rsidRPr="009C3822">
        <w:rPr>
          <w:rFonts w:ascii="Times New Roman" w:hAnsi="Times New Roman"/>
          <w:sz w:val="24"/>
          <w:szCs w:val="24"/>
          <w:lang w:val="sk-SK"/>
        </w:rPr>
        <w:t>Rozjímať znamená zostať pred Bohom, pred Ježišom skrze jeho slovo</w:t>
      </w:r>
      <w:r w:rsidR="00A55208" w:rsidRPr="009C3822">
        <w:rPr>
          <w:rFonts w:ascii="Times New Roman" w:hAnsi="Times New Roman"/>
          <w:sz w:val="24"/>
          <w:szCs w:val="24"/>
          <w:lang w:val="sk-SK"/>
        </w:rPr>
        <w:t xml:space="preserve">. </w:t>
      </w:r>
      <w:r w:rsidRPr="009C3822">
        <w:rPr>
          <w:rFonts w:ascii="Times New Roman" w:hAnsi="Times New Roman"/>
          <w:sz w:val="24"/>
          <w:szCs w:val="24"/>
          <w:lang w:val="sk-SK"/>
        </w:rPr>
        <w:t xml:space="preserve">Znamená to dať </w:t>
      </w:r>
      <w:r w:rsidR="00B20A89" w:rsidRPr="009C3822">
        <w:rPr>
          <w:rFonts w:ascii="Times New Roman" w:hAnsi="Times New Roman"/>
          <w:sz w:val="24"/>
          <w:szCs w:val="24"/>
          <w:lang w:val="sk-SK"/>
        </w:rPr>
        <w:t xml:space="preserve">mu </w:t>
      </w:r>
      <w:r w:rsidRPr="009C3822">
        <w:rPr>
          <w:rFonts w:ascii="Times New Roman" w:hAnsi="Times New Roman"/>
          <w:sz w:val="24"/>
          <w:szCs w:val="24"/>
          <w:lang w:val="sk-SK"/>
        </w:rPr>
        <w:t xml:space="preserve">svoje srdce k </w:t>
      </w:r>
      <w:r w:rsidR="00B20A89" w:rsidRPr="009C3822">
        <w:rPr>
          <w:rFonts w:ascii="Times New Roman" w:hAnsi="Times New Roman"/>
          <w:sz w:val="24"/>
          <w:szCs w:val="24"/>
          <w:lang w:val="sk-SK"/>
        </w:rPr>
        <w:t xml:space="preserve">plnej </w:t>
      </w:r>
      <w:r w:rsidRPr="009C3822">
        <w:rPr>
          <w:rFonts w:ascii="Times New Roman" w:hAnsi="Times New Roman"/>
          <w:sz w:val="24"/>
          <w:szCs w:val="24"/>
          <w:lang w:val="sk-SK"/>
        </w:rPr>
        <w:t>dispozícii a dovoliť mu, aby sa nám prihov</w:t>
      </w:r>
      <w:r w:rsidR="00B20A89" w:rsidRPr="009C3822">
        <w:rPr>
          <w:rFonts w:ascii="Times New Roman" w:hAnsi="Times New Roman"/>
          <w:sz w:val="24"/>
          <w:szCs w:val="24"/>
          <w:lang w:val="sk-SK"/>
        </w:rPr>
        <w:t>áral,</w:t>
      </w:r>
      <w:r w:rsidRPr="009C3822">
        <w:rPr>
          <w:rFonts w:ascii="Times New Roman" w:hAnsi="Times New Roman"/>
          <w:sz w:val="24"/>
          <w:szCs w:val="24"/>
          <w:lang w:val="sk-SK"/>
        </w:rPr>
        <w:t xml:space="preserve"> zatiaľ čo my </w:t>
      </w:r>
      <w:r w:rsidR="00B20A89" w:rsidRPr="009C3822">
        <w:rPr>
          <w:rFonts w:ascii="Times New Roman" w:hAnsi="Times New Roman"/>
          <w:sz w:val="24"/>
          <w:szCs w:val="24"/>
          <w:lang w:val="sk-SK"/>
        </w:rPr>
        <w:t xml:space="preserve">sme </w:t>
      </w:r>
      <w:r w:rsidR="004D3680">
        <w:rPr>
          <w:rFonts w:ascii="Times New Roman" w:hAnsi="Times New Roman"/>
          <w:sz w:val="24"/>
          <w:szCs w:val="24"/>
          <w:lang w:val="sk-SK"/>
        </w:rPr>
        <w:t xml:space="preserve">ochotní </w:t>
      </w:r>
      <w:r w:rsidR="00B20A89" w:rsidRPr="009C3822">
        <w:rPr>
          <w:rFonts w:ascii="Times New Roman" w:hAnsi="Times New Roman"/>
          <w:sz w:val="24"/>
          <w:szCs w:val="24"/>
          <w:lang w:val="sk-SK"/>
        </w:rPr>
        <w:t>počúvať</w:t>
      </w:r>
      <w:r w:rsidR="00971C66" w:rsidRPr="009C3822">
        <w:rPr>
          <w:rFonts w:ascii="Times New Roman" w:hAnsi="Times New Roman"/>
          <w:sz w:val="24"/>
          <w:szCs w:val="24"/>
          <w:lang w:val="sk-SK"/>
        </w:rPr>
        <w:t>.</w:t>
      </w:r>
      <w:r w:rsidR="00B20A89" w:rsidRPr="009C3822">
        <w:rPr>
          <w:rFonts w:ascii="Times New Roman" w:hAnsi="Times New Roman"/>
          <w:sz w:val="24"/>
          <w:szCs w:val="24"/>
          <w:lang w:val="sk-SK"/>
        </w:rPr>
        <w:t xml:space="preserve"> Rozjímať z</w:t>
      </w:r>
      <w:r w:rsidRPr="009C3822">
        <w:rPr>
          <w:rFonts w:ascii="Times New Roman" w:hAnsi="Times New Roman"/>
          <w:sz w:val="24"/>
          <w:szCs w:val="24"/>
          <w:lang w:val="sk-SK"/>
        </w:rPr>
        <w:t xml:space="preserve">namená </w:t>
      </w:r>
      <w:r w:rsidR="00B20A89" w:rsidRPr="009C3822">
        <w:rPr>
          <w:rFonts w:ascii="Times New Roman" w:hAnsi="Times New Roman"/>
          <w:sz w:val="24"/>
          <w:szCs w:val="24"/>
          <w:lang w:val="sk-SK"/>
        </w:rPr>
        <w:t>zachytiť, čo nám Ježiš každý deň hovorí</w:t>
      </w:r>
      <w:r w:rsidR="006B3A40" w:rsidRPr="009C3822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B20A89" w:rsidRPr="009C3822">
        <w:rPr>
          <w:rFonts w:ascii="Times New Roman" w:hAnsi="Times New Roman"/>
          <w:sz w:val="24"/>
          <w:szCs w:val="24"/>
          <w:lang w:val="sk-SK"/>
        </w:rPr>
        <w:t>Znamená dôverovať Božej prozreteľnosti, zápasiť s každým pokušením</w:t>
      </w:r>
      <w:r w:rsidR="00A55208" w:rsidRPr="009C382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20A89" w:rsidRPr="009C3822">
        <w:rPr>
          <w:rFonts w:ascii="Times New Roman" w:hAnsi="Times New Roman"/>
          <w:sz w:val="24"/>
          <w:szCs w:val="24"/>
          <w:lang w:val="sk-SK"/>
        </w:rPr>
        <w:t>vy</w:t>
      </w:r>
      <w:r w:rsidR="00726375" w:rsidRPr="009C3822">
        <w:rPr>
          <w:rFonts w:ascii="Times New Roman" w:hAnsi="Times New Roman"/>
          <w:sz w:val="24"/>
          <w:szCs w:val="24"/>
          <w:lang w:val="sk-SK"/>
        </w:rPr>
        <w:t>nechať</w:t>
      </w:r>
      <w:r w:rsidR="00B20A89" w:rsidRPr="009C382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726375" w:rsidRPr="009C3822">
        <w:rPr>
          <w:rFonts w:ascii="Times New Roman" w:hAnsi="Times New Roman"/>
          <w:sz w:val="24"/>
          <w:szCs w:val="24"/>
          <w:lang w:val="sk-SK"/>
        </w:rPr>
        <w:t xml:space="preserve">každodenné rozjímanie </w:t>
      </w:r>
      <w:r w:rsidR="00B20A89" w:rsidRPr="009C3822">
        <w:rPr>
          <w:rFonts w:ascii="Times New Roman" w:hAnsi="Times New Roman"/>
          <w:sz w:val="24"/>
          <w:szCs w:val="24"/>
          <w:lang w:val="sk-SK"/>
        </w:rPr>
        <w:t xml:space="preserve">alebo </w:t>
      </w:r>
      <w:r w:rsidR="009C3822" w:rsidRPr="009C3822">
        <w:rPr>
          <w:rFonts w:ascii="Times New Roman" w:hAnsi="Times New Roman"/>
          <w:sz w:val="24"/>
          <w:szCs w:val="24"/>
          <w:lang w:val="sk-SK"/>
        </w:rPr>
        <w:t xml:space="preserve">si </w:t>
      </w:r>
      <w:r w:rsidR="00726375" w:rsidRPr="009C3822">
        <w:rPr>
          <w:rFonts w:ascii="Times New Roman" w:hAnsi="Times New Roman"/>
          <w:sz w:val="24"/>
          <w:szCs w:val="24"/>
          <w:lang w:val="sk-SK"/>
        </w:rPr>
        <w:t xml:space="preserve">ho </w:t>
      </w:r>
      <w:r w:rsidR="00B20A89" w:rsidRPr="009C3822">
        <w:rPr>
          <w:rFonts w:ascii="Times New Roman" w:hAnsi="Times New Roman"/>
          <w:sz w:val="24"/>
          <w:szCs w:val="24"/>
          <w:lang w:val="sk-SK"/>
        </w:rPr>
        <w:t>zanedbať</w:t>
      </w:r>
      <w:r w:rsidR="00726375" w:rsidRPr="009C3822">
        <w:rPr>
          <w:rFonts w:ascii="Times New Roman" w:hAnsi="Times New Roman"/>
          <w:sz w:val="24"/>
          <w:szCs w:val="24"/>
          <w:lang w:val="sk-SK"/>
        </w:rPr>
        <w:t>. Stačí jednoducho byť s Ježišom deň</w:t>
      </w:r>
      <w:r w:rsidR="00443745" w:rsidRPr="009C382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726375" w:rsidRPr="009C3822">
        <w:rPr>
          <w:rFonts w:ascii="Times New Roman" w:hAnsi="Times New Roman"/>
          <w:sz w:val="24"/>
          <w:szCs w:val="24"/>
          <w:lang w:val="sk-SK"/>
        </w:rPr>
        <w:t xml:space="preserve">čo deň v tichu </w:t>
      </w:r>
      <w:r w:rsidR="00443745" w:rsidRPr="009C3822">
        <w:rPr>
          <w:rFonts w:ascii="Times New Roman" w:hAnsi="Times New Roman"/>
          <w:sz w:val="24"/>
          <w:szCs w:val="24"/>
          <w:lang w:val="sk-SK"/>
        </w:rPr>
        <w:t>na</w:t>
      </w:r>
      <w:r w:rsidR="00726375" w:rsidRPr="009C3822">
        <w:rPr>
          <w:rFonts w:ascii="Times New Roman" w:hAnsi="Times New Roman"/>
          <w:sz w:val="24"/>
          <w:szCs w:val="24"/>
          <w:lang w:val="sk-SK"/>
        </w:rPr>
        <w:t xml:space="preserve">šej mysle </w:t>
      </w:r>
      <w:r w:rsidR="009C3822" w:rsidRPr="009C3822">
        <w:rPr>
          <w:rFonts w:ascii="Times New Roman" w:hAnsi="Times New Roman"/>
          <w:sz w:val="24"/>
          <w:szCs w:val="24"/>
          <w:lang w:val="sk-SK"/>
        </w:rPr>
        <w:t>i</w:t>
      </w:r>
      <w:r w:rsidR="00726375" w:rsidRPr="009C3822">
        <w:rPr>
          <w:rFonts w:ascii="Times New Roman" w:hAnsi="Times New Roman"/>
          <w:sz w:val="24"/>
          <w:szCs w:val="24"/>
          <w:lang w:val="sk-SK"/>
        </w:rPr>
        <w:t xml:space="preserve"> srdca, aj ke</w:t>
      </w:r>
      <w:r w:rsidR="009C3822" w:rsidRPr="009C3822">
        <w:rPr>
          <w:rFonts w:ascii="Times New Roman" w:hAnsi="Times New Roman"/>
          <w:sz w:val="24"/>
          <w:szCs w:val="24"/>
          <w:lang w:val="sk-SK"/>
        </w:rPr>
        <w:t>by</w:t>
      </w:r>
      <w:r w:rsidR="00726375" w:rsidRPr="009C3822">
        <w:rPr>
          <w:rFonts w:ascii="Times New Roman" w:hAnsi="Times New Roman"/>
          <w:sz w:val="24"/>
          <w:szCs w:val="24"/>
          <w:lang w:val="sk-SK"/>
        </w:rPr>
        <w:t xml:space="preserve"> náš duch ost</w:t>
      </w:r>
      <w:r w:rsidR="009C3822" w:rsidRPr="009C3822">
        <w:rPr>
          <w:rFonts w:ascii="Times New Roman" w:hAnsi="Times New Roman"/>
          <w:sz w:val="24"/>
          <w:szCs w:val="24"/>
          <w:lang w:val="sk-SK"/>
        </w:rPr>
        <w:t>al</w:t>
      </w:r>
      <w:r w:rsidR="00726375" w:rsidRPr="009C3822">
        <w:rPr>
          <w:rFonts w:ascii="Times New Roman" w:hAnsi="Times New Roman"/>
          <w:sz w:val="24"/>
          <w:szCs w:val="24"/>
          <w:lang w:val="sk-SK"/>
        </w:rPr>
        <w:t xml:space="preserve"> prázdny a my </w:t>
      </w:r>
      <w:r w:rsidR="009C3822" w:rsidRPr="009C3822">
        <w:rPr>
          <w:rFonts w:ascii="Times New Roman" w:hAnsi="Times New Roman"/>
          <w:sz w:val="24"/>
          <w:szCs w:val="24"/>
          <w:lang w:val="sk-SK"/>
        </w:rPr>
        <w:t>by sme mali</w:t>
      </w:r>
      <w:r w:rsidR="00726375" w:rsidRPr="009C3822">
        <w:rPr>
          <w:rFonts w:ascii="Times New Roman" w:hAnsi="Times New Roman"/>
          <w:sz w:val="24"/>
          <w:szCs w:val="24"/>
          <w:lang w:val="sk-SK"/>
        </w:rPr>
        <w:t xml:space="preserve"> dojem, že s</w:t>
      </w:r>
      <w:r w:rsidR="00443745" w:rsidRPr="009C3822">
        <w:rPr>
          <w:rFonts w:ascii="Times New Roman" w:hAnsi="Times New Roman"/>
          <w:sz w:val="24"/>
          <w:szCs w:val="24"/>
          <w:lang w:val="sk-SK"/>
        </w:rPr>
        <w:t>me k ničomu nedospeli</w:t>
      </w:r>
      <w:r w:rsidR="00C12E5A" w:rsidRPr="009C3822">
        <w:rPr>
          <w:rFonts w:ascii="Times New Roman" w:hAnsi="Times New Roman"/>
          <w:sz w:val="24"/>
          <w:szCs w:val="24"/>
          <w:lang w:val="sk-SK"/>
        </w:rPr>
        <w:t xml:space="preserve"> a</w:t>
      </w:r>
      <w:r w:rsidR="00443745" w:rsidRPr="009C3822">
        <w:rPr>
          <w:rFonts w:ascii="Times New Roman" w:hAnsi="Times New Roman"/>
          <w:sz w:val="24"/>
          <w:szCs w:val="24"/>
          <w:lang w:val="sk-SK"/>
        </w:rPr>
        <w:t xml:space="preserve"> že sme zbytočne stratili pol hodiny</w:t>
      </w:r>
      <w:r w:rsidR="006B3A40" w:rsidRPr="009C3822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443745" w:rsidRPr="009C3822">
        <w:rPr>
          <w:rFonts w:ascii="Times New Roman" w:hAnsi="Times New Roman"/>
          <w:sz w:val="24"/>
          <w:szCs w:val="24"/>
          <w:lang w:val="sk-SK"/>
        </w:rPr>
        <w:t>pretože Ježiš v nás nevzbudil žiadnu myšlienku</w:t>
      </w:r>
      <w:r w:rsidR="006B3A40" w:rsidRPr="009C3822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9C3822" w:rsidRPr="009C3822">
        <w:rPr>
          <w:rFonts w:ascii="Times New Roman" w:hAnsi="Times New Roman"/>
          <w:sz w:val="24"/>
          <w:szCs w:val="24"/>
          <w:lang w:val="sk-SK"/>
        </w:rPr>
        <w:t xml:space="preserve">žiaden pocit alebo </w:t>
      </w:r>
      <w:r w:rsidR="00443745" w:rsidRPr="009C3822">
        <w:rPr>
          <w:rFonts w:ascii="Times New Roman" w:hAnsi="Times New Roman"/>
          <w:sz w:val="24"/>
          <w:szCs w:val="24"/>
          <w:lang w:val="sk-SK"/>
        </w:rPr>
        <w:t>po</w:t>
      </w:r>
      <w:r w:rsidR="009C3822" w:rsidRPr="009C3822">
        <w:rPr>
          <w:rFonts w:ascii="Times New Roman" w:hAnsi="Times New Roman"/>
          <w:sz w:val="24"/>
          <w:szCs w:val="24"/>
          <w:lang w:val="sk-SK"/>
        </w:rPr>
        <w:t>dnet</w:t>
      </w:r>
      <w:r w:rsidR="00A55208" w:rsidRPr="009C3822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C12E5A" w:rsidRPr="009C3822">
        <w:rPr>
          <w:rFonts w:ascii="Times New Roman" w:hAnsi="Times New Roman"/>
          <w:sz w:val="24"/>
          <w:szCs w:val="24"/>
          <w:lang w:val="sk-SK"/>
        </w:rPr>
        <w:t>Stačí jednoducho veriť v spôsob, akým Ježiš komunikuje s Bohom Otcom</w:t>
      </w:r>
      <w:r w:rsidR="006B3A40" w:rsidRPr="009C3822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3A23E5" w:rsidRPr="009C3822">
        <w:rPr>
          <w:rFonts w:ascii="Times New Roman" w:hAnsi="Times New Roman"/>
          <w:sz w:val="24"/>
          <w:szCs w:val="24"/>
          <w:lang w:val="sk-SK"/>
        </w:rPr>
        <w:t>On často trávil celú noc v modlitbe</w:t>
      </w:r>
      <w:r w:rsidR="006B3A40" w:rsidRPr="009C3822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3A23E5" w:rsidRPr="009C3822">
        <w:rPr>
          <w:rFonts w:ascii="Times New Roman" w:hAnsi="Times New Roman"/>
          <w:sz w:val="24"/>
          <w:szCs w:val="24"/>
          <w:lang w:val="sk-SK"/>
        </w:rPr>
        <w:t xml:space="preserve">Stačí </w:t>
      </w:r>
      <w:r w:rsidR="009C3822" w:rsidRPr="009C3822">
        <w:rPr>
          <w:rFonts w:ascii="Times New Roman" w:hAnsi="Times New Roman"/>
          <w:sz w:val="24"/>
          <w:szCs w:val="24"/>
          <w:lang w:val="sk-SK"/>
        </w:rPr>
        <w:t>len</w:t>
      </w:r>
      <w:r w:rsidR="00DB08F4" w:rsidRPr="009C3822">
        <w:rPr>
          <w:rFonts w:ascii="Times New Roman" w:hAnsi="Times New Roman"/>
          <w:sz w:val="24"/>
          <w:szCs w:val="24"/>
          <w:lang w:val="sk-SK"/>
        </w:rPr>
        <w:t xml:space="preserve"> prejaviť</w:t>
      </w:r>
      <w:r w:rsidR="003A23E5" w:rsidRPr="009C3822">
        <w:rPr>
          <w:rFonts w:ascii="Times New Roman" w:hAnsi="Times New Roman"/>
          <w:sz w:val="24"/>
          <w:szCs w:val="24"/>
          <w:lang w:val="sk-SK"/>
        </w:rPr>
        <w:t xml:space="preserve"> Ježišovi </w:t>
      </w:r>
      <w:r w:rsidR="0073783A">
        <w:rPr>
          <w:rFonts w:ascii="Times New Roman" w:hAnsi="Times New Roman"/>
          <w:sz w:val="24"/>
          <w:szCs w:val="24"/>
          <w:lang w:val="sk-SK"/>
        </w:rPr>
        <w:t>svoju</w:t>
      </w:r>
      <w:r w:rsidR="003A23E5" w:rsidRPr="009C382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B08F4" w:rsidRPr="009C3822">
        <w:rPr>
          <w:rFonts w:ascii="Times New Roman" w:hAnsi="Times New Roman"/>
          <w:sz w:val="24"/>
          <w:szCs w:val="24"/>
          <w:lang w:val="sk-SK"/>
        </w:rPr>
        <w:t>absolútnu</w:t>
      </w:r>
      <w:r w:rsidR="003A23E5" w:rsidRPr="009C3822">
        <w:rPr>
          <w:rFonts w:ascii="Times New Roman" w:hAnsi="Times New Roman"/>
          <w:sz w:val="24"/>
          <w:szCs w:val="24"/>
          <w:lang w:val="sk-SK"/>
        </w:rPr>
        <w:t xml:space="preserve"> lásku k nemu</w:t>
      </w:r>
      <w:r w:rsidR="006B3A40" w:rsidRPr="009C382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A23E5" w:rsidRPr="009C3822">
        <w:rPr>
          <w:rFonts w:ascii="Times New Roman" w:hAnsi="Times New Roman"/>
          <w:sz w:val="24"/>
          <w:szCs w:val="24"/>
          <w:lang w:val="sk-SK"/>
        </w:rPr>
        <w:t>a</w:t>
      </w:r>
      <w:r w:rsidR="00DB08F4" w:rsidRPr="009C3822">
        <w:rPr>
          <w:rFonts w:ascii="Times New Roman" w:hAnsi="Times New Roman"/>
          <w:sz w:val="24"/>
          <w:szCs w:val="24"/>
          <w:lang w:val="sk-SK"/>
        </w:rPr>
        <w:t xml:space="preserve"> vyjadriť </w:t>
      </w:r>
      <w:r w:rsidR="0073783A">
        <w:rPr>
          <w:rFonts w:ascii="Times New Roman" w:hAnsi="Times New Roman"/>
          <w:sz w:val="24"/>
          <w:szCs w:val="24"/>
          <w:lang w:val="sk-SK"/>
        </w:rPr>
        <w:t>ju</w:t>
      </w:r>
      <w:r w:rsidR="003A23E5" w:rsidRPr="009C382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C3822" w:rsidRPr="009C3822">
        <w:rPr>
          <w:rFonts w:ascii="Times New Roman" w:hAnsi="Times New Roman"/>
          <w:sz w:val="24"/>
          <w:szCs w:val="24"/>
          <w:lang w:val="sk-SK"/>
        </w:rPr>
        <w:t xml:space="preserve">skrátka </w:t>
      </w:r>
      <w:r w:rsidR="003A23E5" w:rsidRPr="009C3822">
        <w:rPr>
          <w:rFonts w:ascii="Times New Roman" w:hAnsi="Times New Roman"/>
          <w:sz w:val="24"/>
          <w:szCs w:val="24"/>
          <w:lang w:val="sk-SK"/>
        </w:rPr>
        <w:t>t</w:t>
      </w:r>
      <w:r w:rsidR="009C3822" w:rsidRPr="009C3822">
        <w:rPr>
          <w:rFonts w:ascii="Times New Roman" w:hAnsi="Times New Roman"/>
          <w:sz w:val="24"/>
          <w:szCs w:val="24"/>
          <w:lang w:val="sk-SK"/>
        </w:rPr>
        <w:t>ým</w:t>
      </w:r>
      <w:r w:rsidR="003A23E5" w:rsidRPr="009C3822">
        <w:rPr>
          <w:rFonts w:ascii="Times New Roman" w:hAnsi="Times New Roman"/>
          <w:sz w:val="24"/>
          <w:szCs w:val="24"/>
          <w:lang w:val="sk-SK"/>
        </w:rPr>
        <w:t xml:space="preserve">, že </w:t>
      </w:r>
      <w:r w:rsidR="003A23E5" w:rsidRPr="004D3680">
        <w:rPr>
          <w:rFonts w:ascii="Times New Roman" w:hAnsi="Times New Roman"/>
          <w:sz w:val="24"/>
          <w:szCs w:val="24"/>
          <w:lang w:val="sk-SK"/>
        </w:rPr>
        <w:t>zostaneme s ním</w:t>
      </w:r>
      <w:r w:rsidR="006B3A40" w:rsidRPr="004D3680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73783A" w:rsidRPr="004D3680">
        <w:rPr>
          <w:rFonts w:ascii="Times New Roman" w:hAnsi="Times New Roman"/>
          <w:sz w:val="24"/>
          <w:szCs w:val="24"/>
          <w:lang w:val="sk-SK"/>
        </w:rPr>
        <w:t xml:space="preserve">stále </w:t>
      </w:r>
      <w:r w:rsidR="006B3190" w:rsidRPr="004D3680">
        <w:rPr>
          <w:rFonts w:ascii="Times New Roman" w:hAnsi="Times New Roman"/>
          <w:sz w:val="24"/>
          <w:szCs w:val="24"/>
          <w:lang w:val="sk-SK"/>
        </w:rPr>
        <w:t>pripravení</w:t>
      </w:r>
      <w:r w:rsidR="0073783A" w:rsidRPr="004D368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B3190" w:rsidRPr="004D3680">
        <w:rPr>
          <w:rFonts w:ascii="Times New Roman" w:hAnsi="Times New Roman"/>
          <w:sz w:val="24"/>
          <w:szCs w:val="24"/>
          <w:lang w:val="sk-SK"/>
        </w:rPr>
        <w:t>zachytiť</w:t>
      </w:r>
      <w:r w:rsidR="0073783A" w:rsidRPr="004D368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B3190" w:rsidRPr="004D3680">
        <w:rPr>
          <w:rFonts w:ascii="Times New Roman" w:hAnsi="Times New Roman"/>
          <w:sz w:val="24"/>
          <w:szCs w:val="24"/>
          <w:lang w:val="sk-SK"/>
        </w:rPr>
        <w:t>jeho posolstvo v</w:t>
      </w:r>
      <w:r w:rsidR="004D3680" w:rsidRPr="004D3680">
        <w:rPr>
          <w:rFonts w:ascii="Times New Roman" w:hAnsi="Times New Roman"/>
          <w:sz w:val="24"/>
          <w:szCs w:val="24"/>
          <w:lang w:val="sk-SK"/>
        </w:rPr>
        <w:t xml:space="preserve"> čase, ktorý určí</w:t>
      </w:r>
      <w:r w:rsidR="006B3190" w:rsidRPr="004D3680">
        <w:rPr>
          <w:rFonts w:ascii="Times New Roman" w:hAnsi="Times New Roman"/>
          <w:sz w:val="24"/>
          <w:szCs w:val="24"/>
          <w:lang w:val="sk-SK"/>
        </w:rPr>
        <w:t xml:space="preserve"> Bož</w:t>
      </w:r>
      <w:r w:rsidR="004D3680" w:rsidRPr="004D3680">
        <w:rPr>
          <w:rFonts w:ascii="Times New Roman" w:hAnsi="Times New Roman"/>
          <w:sz w:val="24"/>
          <w:szCs w:val="24"/>
          <w:lang w:val="sk-SK"/>
        </w:rPr>
        <w:t>ia</w:t>
      </w:r>
      <w:r w:rsidR="006B3190" w:rsidRPr="004D3680">
        <w:rPr>
          <w:rFonts w:ascii="Times New Roman" w:hAnsi="Times New Roman"/>
          <w:sz w:val="24"/>
          <w:szCs w:val="24"/>
          <w:lang w:val="sk-SK"/>
        </w:rPr>
        <w:t xml:space="preserve"> prozreteľnosť. </w:t>
      </w:r>
      <w:r w:rsidR="006B3190" w:rsidRPr="006B3190">
        <w:rPr>
          <w:rFonts w:ascii="Times New Roman" w:hAnsi="Times New Roman"/>
          <w:sz w:val="24"/>
          <w:szCs w:val="24"/>
          <w:lang w:val="sk-SK"/>
        </w:rPr>
        <w:t>Skrátka</w:t>
      </w:r>
      <w:r w:rsidR="004D3680">
        <w:rPr>
          <w:rFonts w:ascii="Times New Roman" w:hAnsi="Times New Roman"/>
          <w:sz w:val="24"/>
          <w:szCs w:val="24"/>
          <w:lang w:val="sk-SK"/>
        </w:rPr>
        <w:t>,</w:t>
      </w:r>
      <w:r w:rsidR="00DB08F4" w:rsidRPr="006B3190">
        <w:rPr>
          <w:rFonts w:ascii="Times New Roman" w:hAnsi="Times New Roman"/>
          <w:sz w:val="24"/>
          <w:szCs w:val="24"/>
          <w:lang w:val="sk-SK"/>
        </w:rPr>
        <w:t xml:space="preserve"> byť </w:t>
      </w:r>
      <w:r w:rsidR="006B3190" w:rsidRPr="006B3190">
        <w:rPr>
          <w:rFonts w:ascii="Times New Roman" w:hAnsi="Times New Roman"/>
          <w:sz w:val="24"/>
          <w:szCs w:val="24"/>
          <w:lang w:val="sk-SK"/>
        </w:rPr>
        <w:t xml:space="preserve">tam </w:t>
      </w:r>
      <w:r w:rsidR="00DB08F4" w:rsidRPr="006B3190">
        <w:rPr>
          <w:rFonts w:ascii="Times New Roman" w:hAnsi="Times New Roman"/>
          <w:sz w:val="24"/>
          <w:szCs w:val="24"/>
          <w:lang w:val="sk-SK"/>
        </w:rPr>
        <w:t>každý deň</w:t>
      </w:r>
      <w:r w:rsidR="0075544F">
        <w:rPr>
          <w:rFonts w:ascii="Times New Roman" w:hAnsi="Times New Roman"/>
          <w:sz w:val="24"/>
          <w:szCs w:val="24"/>
          <w:lang w:val="sk-SK"/>
        </w:rPr>
        <w:t xml:space="preserve"> s </w:t>
      </w:r>
      <w:r w:rsidR="0075544F" w:rsidRPr="0075544F">
        <w:rPr>
          <w:rFonts w:ascii="Times New Roman" w:hAnsi="Times New Roman"/>
          <w:sz w:val="24"/>
          <w:szCs w:val="24"/>
          <w:lang w:val="sk-SK"/>
        </w:rPr>
        <w:t>otvoreným srdcom</w:t>
      </w:r>
      <w:r w:rsidR="006B3A40" w:rsidRPr="0075544F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DB08F4" w:rsidRPr="0075544F">
        <w:rPr>
          <w:rFonts w:ascii="Times New Roman" w:hAnsi="Times New Roman"/>
          <w:sz w:val="24"/>
          <w:szCs w:val="24"/>
          <w:lang w:val="sk-SK"/>
        </w:rPr>
        <w:t xml:space="preserve">aby sme </w:t>
      </w:r>
      <w:r w:rsidR="004D3680" w:rsidRPr="0075544F">
        <w:rPr>
          <w:rFonts w:ascii="Times New Roman" w:hAnsi="Times New Roman"/>
          <w:sz w:val="24"/>
          <w:szCs w:val="24"/>
          <w:lang w:val="sk-SK"/>
        </w:rPr>
        <w:t>sa nepripravili o </w:t>
      </w:r>
      <w:r w:rsidR="00DB08F4" w:rsidRPr="0075544F">
        <w:rPr>
          <w:rFonts w:ascii="Times New Roman" w:hAnsi="Times New Roman"/>
          <w:sz w:val="24"/>
          <w:szCs w:val="24"/>
          <w:lang w:val="sk-SK"/>
        </w:rPr>
        <w:t>chvíľu</w:t>
      </w:r>
      <w:r w:rsidR="004D3680" w:rsidRPr="0075544F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B08F4" w:rsidRPr="0075544F">
        <w:rPr>
          <w:rFonts w:ascii="Times New Roman" w:hAnsi="Times New Roman"/>
          <w:sz w:val="24"/>
          <w:szCs w:val="24"/>
          <w:lang w:val="sk-SK"/>
        </w:rPr>
        <w:t>milosti</w:t>
      </w:r>
      <w:r w:rsidR="004D3680" w:rsidRPr="0075544F">
        <w:rPr>
          <w:rFonts w:ascii="Times New Roman" w:hAnsi="Times New Roman"/>
          <w:sz w:val="24"/>
          <w:szCs w:val="24"/>
          <w:lang w:val="sk-SK"/>
        </w:rPr>
        <w:t xml:space="preserve"> a</w:t>
      </w:r>
      <w:r w:rsidR="006B3A40" w:rsidRPr="0075544F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B08F4" w:rsidRPr="0075544F">
        <w:rPr>
          <w:rFonts w:ascii="Times New Roman" w:hAnsi="Times New Roman"/>
          <w:sz w:val="24"/>
          <w:szCs w:val="24"/>
          <w:lang w:val="sk-SK"/>
        </w:rPr>
        <w:t>ne</w:t>
      </w:r>
      <w:r w:rsidR="0073783A" w:rsidRPr="0075544F">
        <w:rPr>
          <w:rFonts w:ascii="Times New Roman" w:hAnsi="Times New Roman"/>
          <w:sz w:val="24"/>
          <w:szCs w:val="24"/>
          <w:lang w:val="sk-SK"/>
        </w:rPr>
        <w:t>pre</w:t>
      </w:r>
      <w:r w:rsidR="00DB08F4" w:rsidRPr="0075544F">
        <w:rPr>
          <w:rFonts w:ascii="Times New Roman" w:hAnsi="Times New Roman"/>
          <w:sz w:val="24"/>
          <w:szCs w:val="24"/>
          <w:lang w:val="sk-SK"/>
        </w:rPr>
        <w:t>meška</w:t>
      </w:r>
      <w:r w:rsidR="0073783A" w:rsidRPr="0075544F">
        <w:rPr>
          <w:rFonts w:ascii="Times New Roman" w:hAnsi="Times New Roman"/>
          <w:sz w:val="24"/>
          <w:szCs w:val="24"/>
          <w:lang w:val="sk-SK"/>
        </w:rPr>
        <w:t>li</w:t>
      </w:r>
      <w:r w:rsidR="00DB08F4" w:rsidRPr="0075544F">
        <w:rPr>
          <w:rFonts w:ascii="Times New Roman" w:hAnsi="Times New Roman"/>
          <w:sz w:val="24"/>
          <w:szCs w:val="24"/>
          <w:lang w:val="sk-SK"/>
        </w:rPr>
        <w:t xml:space="preserve"> Ježišovu návštevu</w:t>
      </w:r>
      <w:r w:rsidR="006B3A40" w:rsidRPr="0075544F">
        <w:rPr>
          <w:rFonts w:ascii="Times New Roman" w:hAnsi="Times New Roman"/>
          <w:sz w:val="24"/>
          <w:szCs w:val="24"/>
          <w:lang w:val="sk-SK"/>
        </w:rPr>
        <w:t>.</w:t>
      </w:r>
      <w:r w:rsidR="0073783A" w:rsidRPr="0075544F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14:paraId="670BECD7" w14:textId="77777777" w:rsidR="006B3A40" w:rsidRPr="00A37055" w:rsidRDefault="006B3A40" w:rsidP="006B3A40">
      <w:pPr>
        <w:spacing w:after="0"/>
        <w:jc w:val="both"/>
        <w:rPr>
          <w:rFonts w:ascii="Times New Roman" w:hAnsi="Times New Roman"/>
          <w:color w:val="00B0F0"/>
          <w:sz w:val="24"/>
          <w:szCs w:val="24"/>
          <w:lang w:val="sk-SK"/>
        </w:rPr>
      </w:pPr>
    </w:p>
    <w:p w14:paraId="4F89ED90" w14:textId="60C8EF59" w:rsidR="006B3A40" w:rsidRPr="0075544F" w:rsidRDefault="001F57A0" w:rsidP="003847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75544F">
        <w:rPr>
          <w:rFonts w:ascii="Times New Roman" w:hAnsi="Times New Roman"/>
          <w:sz w:val="24"/>
          <w:szCs w:val="24"/>
          <w:lang w:val="sk-SK"/>
        </w:rPr>
        <w:t xml:space="preserve">V posledných rokoch Vincent </w:t>
      </w:r>
      <w:r w:rsidR="00E05844" w:rsidRPr="0075544F">
        <w:rPr>
          <w:rFonts w:ascii="Times New Roman" w:hAnsi="Times New Roman"/>
          <w:sz w:val="24"/>
          <w:szCs w:val="24"/>
          <w:lang w:val="sk-SK"/>
        </w:rPr>
        <w:t xml:space="preserve">s čoraz väčším pohnutím </w:t>
      </w:r>
      <w:r w:rsidRPr="0075544F">
        <w:rPr>
          <w:rFonts w:ascii="Times New Roman" w:hAnsi="Times New Roman"/>
          <w:sz w:val="24"/>
          <w:szCs w:val="24"/>
          <w:lang w:val="sk-SK"/>
        </w:rPr>
        <w:t xml:space="preserve">vyslovoval slová o </w:t>
      </w:r>
      <w:r w:rsidR="00E05844" w:rsidRPr="0075544F">
        <w:rPr>
          <w:rFonts w:ascii="Times New Roman" w:hAnsi="Times New Roman"/>
          <w:sz w:val="24"/>
          <w:szCs w:val="24"/>
          <w:lang w:val="sk-SK"/>
        </w:rPr>
        <w:t>Božej láske</w:t>
      </w:r>
      <w:r w:rsidR="006B3A40" w:rsidRPr="0075544F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75544F" w:rsidRPr="0075544F">
        <w:rPr>
          <w:rFonts w:ascii="Times New Roman" w:hAnsi="Times New Roman"/>
          <w:sz w:val="24"/>
          <w:szCs w:val="24"/>
          <w:lang w:val="sk-SK"/>
        </w:rPr>
        <w:t>Zjavne</w:t>
      </w:r>
      <w:r w:rsidR="00E05844" w:rsidRPr="0075544F">
        <w:rPr>
          <w:rFonts w:ascii="Times New Roman" w:hAnsi="Times New Roman"/>
          <w:sz w:val="24"/>
          <w:szCs w:val="24"/>
          <w:lang w:val="sk-SK"/>
        </w:rPr>
        <w:t xml:space="preserve"> vychád</w:t>
      </w:r>
      <w:r w:rsidRPr="0075544F">
        <w:rPr>
          <w:rFonts w:ascii="Times New Roman" w:hAnsi="Times New Roman"/>
          <w:sz w:val="24"/>
          <w:szCs w:val="24"/>
          <w:lang w:val="sk-SK"/>
        </w:rPr>
        <w:t>zal</w:t>
      </w:r>
      <w:r w:rsidR="00E05844" w:rsidRPr="0075544F">
        <w:rPr>
          <w:rFonts w:ascii="Times New Roman" w:hAnsi="Times New Roman"/>
          <w:sz w:val="24"/>
          <w:szCs w:val="24"/>
          <w:lang w:val="sk-SK"/>
        </w:rPr>
        <w:t>i</w:t>
      </w:r>
      <w:r w:rsidRPr="0075544F">
        <w:rPr>
          <w:rFonts w:ascii="Times New Roman" w:hAnsi="Times New Roman"/>
          <w:sz w:val="24"/>
          <w:szCs w:val="24"/>
          <w:lang w:val="sk-SK"/>
        </w:rPr>
        <w:t xml:space="preserve"> z jeho rozjímania</w:t>
      </w:r>
      <w:r w:rsidR="006B3A40" w:rsidRPr="0075544F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E05844" w:rsidRPr="0075544F">
        <w:rPr>
          <w:rFonts w:ascii="Times New Roman" w:hAnsi="Times New Roman"/>
          <w:sz w:val="24"/>
          <w:szCs w:val="24"/>
          <w:lang w:val="sk-SK"/>
        </w:rPr>
        <w:t xml:space="preserve">Počas konferencie spolubratom </w:t>
      </w:r>
      <w:r w:rsidR="006B3A40" w:rsidRPr="0075544F">
        <w:rPr>
          <w:rFonts w:ascii="Times New Roman" w:hAnsi="Times New Roman"/>
          <w:sz w:val="24"/>
          <w:szCs w:val="24"/>
          <w:lang w:val="sk-SK"/>
        </w:rPr>
        <w:t>30</w:t>
      </w:r>
      <w:r w:rsidRPr="0075544F">
        <w:rPr>
          <w:rFonts w:ascii="Times New Roman" w:hAnsi="Times New Roman"/>
          <w:sz w:val="24"/>
          <w:szCs w:val="24"/>
          <w:lang w:val="sk-SK"/>
        </w:rPr>
        <w:t>.</w:t>
      </w:r>
      <w:r w:rsidR="006B3A40" w:rsidRPr="0075544F">
        <w:rPr>
          <w:rFonts w:ascii="Times New Roman" w:hAnsi="Times New Roman"/>
          <w:sz w:val="24"/>
          <w:szCs w:val="24"/>
          <w:lang w:val="sk-SK"/>
        </w:rPr>
        <w:t xml:space="preserve"> m</w:t>
      </w:r>
      <w:r w:rsidRPr="0075544F">
        <w:rPr>
          <w:rFonts w:ascii="Times New Roman" w:hAnsi="Times New Roman"/>
          <w:sz w:val="24"/>
          <w:szCs w:val="24"/>
          <w:lang w:val="sk-SK"/>
        </w:rPr>
        <w:t>ája</w:t>
      </w:r>
      <w:r w:rsidR="006B3A40" w:rsidRPr="0075544F">
        <w:rPr>
          <w:rFonts w:ascii="Times New Roman" w:hAnsi="Times New Roman"/>
          <w:sz w:val="24"/>
          <w:szCs w:val="24"/>
          <w:lang w:val="sk-SK"/>
        </w:rPr>
        <w:t xml:space="preserve"> 1659</w:t>
      </w:r>
      <w:r w:rsidRPr="0075544F">
        <w:rPr>
          <w:rFonts w:ascii="Times New Roman" w:hAnsi="Times New Roman"/>
          <w:sz w:val="24"/>
          <w:szCs w:val="24"/>
          <w:lang w:val="sk-SK"/>
        </w:rPr>
        <w:t xml:space="preserve"> sa </w:t>
      </w:r>
      <w:r w:rsidR="00E05844" w:rsidRPr="0075544F">
        <w:rPr>
          <w:rFonts w:ascii="Times New Roman" w:hAnsi="Times New Roman"/>
          <w:sz w:val="24"/>
          <w:szCs w:val="24"/>
          <w:lang w:val="sk-SK"/>
        </w:rPr>
        <w:t>nahlas modlil</w:t>
      </w:r>
      <w:r w:rsidR="006B3A40" w:rsidRPr="0075544F">
        <w:rPr>
          <w:rFonts w:ascii="Times New Roman" w:hAnsi="Times New Roman"/>
          <w:sz w:val="24"/>
          <w:szCs w:val="24"/>
          <w:lang w:val="sk-SK"/>
        </w:rPr>
        <w:t>:</w:t>
      </w:r>
    </w:p>
    <w:p w14:paraId="47732C09" w14:textId="77777777" w:rsidR="00A55208" w:rsidRPr="00A37055" w:rsidRDefault="00A55208" w:rsidP="0038478B">
      <w:pPr>
        <w:spacing w:after="0"/>
        <w:ind w:firstLine="708"/>
        <w:jc w:val="both"/>
        <w:rPr>
          <w:rFonts w:ascii="Times New Roman" w:hAnsi="Times New Roman"/>
          <w:color w:val="00B0F0"/>
          <w:sz w:val="24"/>
          <w:szCs w:val="24"/>
          <w:lang w:val="sk-SK"/>
        </w:rPr>
      </w:pPr>
    </w:p>
    <w:p w14:paraId="796B9802" w14:textId="44236A0E" w:rsidR="006B3A40" w:rsidRPr="00A37055" w:rsidRDefault="00E05844" w:rsidP="00CF1D5F">
      <w:pPr>
        <w:spacing w:after="0"/>
        <w:ind w:left="720" w:right="95"/>
        <w:jc w:val="both"/>
        <w:rPr>
          <w:rFonts w:ascii="Times New Roman" w:hAnsi="Times New Roman"/>
          <w:color w:val="00B050"/>
          <w:sz w:val="24"/>
          <w:szCs w:val="24"/>
          <w:lang w:val="sk-SK"/>
        </w:rPr>
      </w:pPr>
      <w:r w:rsidRPr="0075544F">
        <w:rPr>
          <w:rFonts w:ascii="Times New Roman" w:hAnsi="Times New Roman"/>
          <w:i/>
          <w:sz w:val="24"/>
          <w:szCs w:val="24"/>
          <w:lang w:val="sk-SK"/>
        </w:rPr>
        <w:lastRenderedPageBreak/>
        <w:t>Pozrime sa na Božieho Syna. Ach</w:t>
      </w:r>
      <w:r w:rsidR="00DC5131" w:rsidRPr="0075544F">
        <w:rPr>
          <w:rFonts w:ascii="Times New Roman" w:hAnsi="Times New Roman"/>
          <w:i/>
          <w:sz w:val="24"/>
          <w:szCs w:val="24"/>
          <w:lang w:val="sk-SK"/>
        </w:rPr>
        <w:t xml:space="preserve">, aké je jeho </w:t>
      </w:r>
      <w:r w:rsidRPr="0075544F">
        <w:rPr>
          <w:rFonts w:ascii="Times New Roman" w:hAnsi="Times New Roman"/>
          <w:i/>
          <w:sz w:val="24"/>
          <w:szCs w:val="24"/>
          <w:lang w:val="sk-SK"/>
        </w:rPr>
        <w:t>srdce plné lásky</w:t>
      </w:r>
      <w:r w:rsidR="006B3A40" w:rsidRPr="0075544F">
        <w:rPr>
          <w:rFonts w:ascii="Times New Roman" w:hAnsi="Times New Roman"/>
          <w:i/>
          <w:sz w:val="24"/>
          <w:szCs w:val="24"/>
          <w:lang w:val="sk-SK"/>
        </w:rPr>
        <w:t xml:space="preserve">! </w:t>
      </w:r>
      <w:r w:rsidR="00367484" w:rsidRPr="0075544F">
        <w:rPr>
          <w:rFonts w:ascii="Times New Roman" w:hAnsi="Times New Roman"/>
          <w:i/>
          <w:sz w:val="24"/>
          <w:szCs w:val="24"/>
          <w:lang w:val="sk-SK"/>
        </w:rPr>
        <w:t xml:space="preserve">Aký plameň </w:t>
      </w:r>
      <w:r w:rsidR="00DC5131" w:rsidRPr="0075544F">
        <w:rPr>
          <w:rFonts w:ascii="Times New Roman" w:hAnsi="Times New Roman"/>
          <w:i/>
          <w:sz w:val="24"/>
          <w:szCs w:val="24"/>
          <w:lang w:val="sk-SK"/>
        </w:rPr>
        <w:t>v ňom horí</w:t>
      </w:r>
      <w:r w:rsidR="00367484" w:rsidRPr="0075544F">
        <w:rPr>
          <w:rFonts w:ascii="Times New Roman" w:hAnsi="Times New Roman"/>
          <w:i/>
          <w:sz w:val="24"/>
          <w:szCs w:val="24"/>
          <w:lang w:val="sk-SK"/>
        </w:rPr>
        <w:t xml:space="preserve">! Ježišu môj, </w:t>
      </w:r>
      <w:r w:rsidR="0075544F" w:rsidRPr="0075544F">
        <w:rPr>
          <w:rFonts w:ascii="Times New Roman" w:hAnsi="Times New Roman"/>
          <w:i/>
          <w:sz w:val="24"/>
          <w:szCs w:val="24"/>
          <w:lang w:val="sk-SK"/>
        </w:rPr>
        <w:t xml:space="preserve">prosím ťa, </w:t>
      </w:r>
      <w:r w:rsidR="00367484" w:rsidRPr="0075544F">
        <w:rPr>
          <w:rFonts w:ascii="Times New Roman" w:hAnsi="Times New Roman"/>
          <w:i/>
          <w:sz w:val="24"/>
          <w:szCs w:val="24"/>
          <w:lang w:val="sk-SK"/>
        </w:rPr>
        <w:t>ty sám nám povedz</w:t>
      </w:r>
      <w:r w:rsidR="006B3A40" w:rsidRPr="0075544F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A67964" w:rsidRPr="0075544F">
        <w:rPr>
          <w:rFonts w:ascii="Times New Roman" w:hAnsi="Times New Roman"/>
          <w:i/>
          <w:sz w:val="24"/>
          <w:szCs w:val="24"/>
          <w:lang w:val="sk-SK"/>
        </w:rPr>
        <w:t>čo</w:t>
      </w:r>
      <w:r w:rsidR="00367484" w:rsidRPr="0075544F">
        <w:rPr>
          <w:rFonts w:ascii="Times New Roman" w:hAnsi="Times New Roman"/>
          <w:i/>
          <w:sz w:val="24"/>
          <w:szCs w:val="24"/>
          <w:lang w:val="sk-SK"/>
        </w:rPr>
        <w:t xml:space="preserve"> ťa pri</w:t>
      </w:r>
      <w:r w:rsidR="00982697" w:rsidRPr="0075544F">
        <w:rPr>
          <w:rFonts w:ascii="Times New Roman" w:hAnsi="Times New Roman"/>
          <w:i/>
          <w:sz w:val="24"/>
          <w:szCs w:val="24"/>
          <w:lang w:val="sk-SK"/>
        </w:rPr>
        <w:t>tiah</w:t>
      </w:r>
      <w:r w:rsidR="00367484" w:rsidRPr="0075544F">
        <w:rPr>
          <w:rFonts w:ascii="Times New Roman" w:hAnsi="Times New Roman"/>
          <w:i/>
          <w:sz w:val="24"/>
          <w:szCs w:val="24"/>
          <w:lang w:val="sk-SK"/>
        </w:rPr>
        <w:t>l</w:t>
      </w:r>
      <w:r w:rsidR="00A67964" w:rsidRPr="0075544F">
        <w:rPr>
          <w:rFonts w:ascii="Times New Roman" w:hAnsi="Times New Roman"/>
          <w:i/>
          <w:sz w:val="24"/>
          <w:szCs w:val="24"/>
          <w:lang w:val="sk-SK"/>
        </w:rPr>
        <w:t>o</w:t>
      </w:r>
      <w:r w:rsidR="00367484" w:rsidRPr="0075544F">
        <w:rPr>
          <w:rFonts w:ascii="Times New Roman" w:hAnsi="Times New Roman"/>
          <w:i/>
          <w:sz w:val="24"/>
          <w:szCs w:val="24"/>
          <w:lang w:val="sk-SK"/>
        </w:rPr>
        <w:t xml:space="preserve"> z</w:t>
      </w:r>
      <w:r w:rsidR="004F3C66">
        <w:rPr>
          <w:rFonts w:ascii="Times New Roman" w:hAnsi="Times New Roman"/>
          <w:i/>
          <w:sz w:val="24"/>
          <w:szCs w:val="24"/>
          <w:lang w:val="sk-SK"/>
        </w:rPr>
        <w:t> </w:t>
      </w:r>
      <w:r w:rsidR="00367484" w:rsidRPr="0075544F">
        <w:rPr>
          <w:rFonts w:ascii="Times New Roman" w:hAnsi="Times New Roman"/>
          <w:i/>
          <w:sz w:val="24"/>
          <w:szCs w:val="24"/>
          <w:lang w:val="sk-SK"/>
        </w:rPr>
        <w:t>neba</w:t>
      </w:r>
      <w:r w:rsidR="004F3C66">
        <w:rPr>
          <w:rFonts w:ascii="Times New Roman" w:hAnsi="Times New Roman"/>
          <w:i/>
          <w:sz w:val="24"/>
          <w:szCs w:val="24"/>
          <w:lang w:val="sk-SK"/>
        </w:rPr>
        <w:t xml:space="preserve"> na zem</w:t>
      </w:r>
      <w:r w:rsidR="00A67964" w:rsidRPr="0075544F">
        <w:rPr>
          <w:rFonts w:ascii="Times New Roman" w:hAnsi="Times New Roman"/>
          <w:i/>
          <w:sz w:val="24"/>
          <w:szCs w:val="24"/>
          <w:lang w:val="sk-SK"/>
        </w:rPr>
        <w:t xml:space="preserve">, aby si znášal </w:t>
      </w:r>
      <w:r w:rsidR="004F3C66">
        <w:rPr>
          <w:rFonts w:ascii="Times New Roman" w:hAnsi="Times New Roman"/>
          <w:i/>
          <w:sz w:val="24"/>
          <w:szCs w:val="24"/>
          <w:lang w:val="sk-SK"/>
        </w:rPr>
        <w:t xml:space="preserve">toľké </w:t>
      </w:r>
      <w:r w:rsidR="0075544F" w:rsidRPr="0075544F">
        <w:rPr>
          <w:rFonts w:ascii="Times New Roman" w:hAnsi="Times New Roman"/>
          <w:i/>
          <w:sz w:val="24"/>
          <w:szCs w:val="24"/>
          <w:lang w:val="sk-SK"/>
        </w:rPr>
        <w:t>zlorečenie</w:t>
      </w:r>
      <w:r w:rsidR="006B3A40" w:rsidRPr="0075544F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A67964" w:rsidRPr="0075544F">
        <w:rPr>
          <w:rFonts w:ascii="Times New Roman" w:hAnsi="Times New Roman"/>
          <w:i/>
          <w:sz w:val="24"/>
          <w:szCs w:val="24"/>
          <w:lang w:val="sk-SK"/>
        </w:rPr>
        <w:t>prenasledovani</w:t>
      </w:r>
      <w:r w:rsidR="004F3C66">
        <w:rPr>
          <w:rFonts w:ascii="Times New Roman" w:hAnsi="Times New Roman"/>
          <w:i/>
          <w:sz w:val="24"/>
          <w:szCs w:val="24"/>
          <w:lang w:val="sk-SK"/>
        </w:rPr>
        <w:t>e</w:t>
      </w:r>
      <w:r w:rsidR="00A67964" w:rsidRPr="0075544F">
        <w:rPr>
          <w:rFonts w:ascii="Times New Roman" w:hAnsi="Times New Roman"/>
          <w:i/>
          <w:sz w:val="24"/>
          <w:szCs w:val="24"/>
          <w:lang w:val="sk-SK"/>
        </w:rPr>
        <w:t xml:space="preserve"> a mučeni</w:t>
      </w:r>
      <w:r w:rsidR="004F3C66">
        <w:rPr>
          <w:rFonts w:ascii="Times New Roman" w:hAnsi="Times New Roman"/>
          <w:i/>
          <w:sz w:val="24"/>
          <w:szCs w:val="24"/>
          <w:lang w:val="sk-SK"/>
        </w:rPr>
        <w:t>e</w:t>
      </w:r>
      <w:r w:rsidR="006B3A40" w:rsidRPr="0075544F">
        <w:rPr>
          <w:rFonts w:ascii="Times New Roman" w:hAnsi="Times New Roman"/>
          <w:i/>
          <w:sz w:val="24"/>
          <w:szCs w:val="24"/>
          <w:lang w:val="sk-SK"/>
        </w:rPr>
        <w:t xml:space="preserve">. </w:t>
      </w:r>
      <w:r w:rsidR="00A67964" w:rsidRPr="0075544F">
        <w:rPr>
          <w:rFonts w:ascii="Times New Roman" w:hAnsi="Times New Roman"/>
          <w:i/>
          <w:sz w:val="24"/>
          <w:szCs w:val="24"/>
          <w:lang w:val="sk-SK"/>
        </w:rPr>
        <w:t>Ó, Spasiteľ</w:t>
      </w:r>
      <w:r w:rsidR="00DA18A0">
        <w:rPr>
          <w:rFonts w:ascii="Times New Roman" w:hAnsi="Times New Roman"/>
          <w:i/>
          <w:sz w:val="24"/>
          <w:szCs w:val="24"/>
          <w:lang w:val="sk-SK"/>
        </w:rPr>
        <w:t>!</w:t>
      </w:r>
      <w:r w:rsidR="006B3A40" w:rsidRPr="0075544F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A67964" w:rsidRPr="0075544F">
        <w:rPr>
          <w:rFonts w:ascii="Times New Roman" w:hAnsi="Times New Roman"/>
          <w:i/>
          <w:sz w:val="24"/>
          <w:szCs w:val="24"/>
          <w:lang w:val="sk-SK"/>
        </w:rPr>
        <w:t>Ó, prameň lásky</w:t>
      </w:r>
      <w:r w:rsidR="006B3A40" w:rsidRPr="0075544F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A67964" w:rsidRPr="0075544F">
        <w:rPr>
          <w:rFonts w:ascii="Times New Roman" w:hAnsi="Times New Roman"/>
          <w:i/>
          <w:sz w:val="24"/>
          <w:szCs w:val="24"/>
          <w:lang w:val="sk-SK"/>
        </w:rPr>
        <w:t>poníženej</w:t>
      </w:r>
      <w:r w:rsidR="0075544F" w:rsidRPr="0075544F">
        <w:rPr>
          <w:rFonts w:ascii="Times New Roman" w:hAnsi="Times New Roman"/>
          <w:i/>
          <w:sz w:val="24"/>
          <w:szCs w:val="24"/>
          <w:lang w:val="sk-SK"/>
        </w:rPr>
        <w:t xml:space="preserve"> na</w:t>
      </w:r>
      <w:r w:rsidR="004F3C66">
        <w:rPr>
          <w:rFonts w:ascii="Times New Roman" w:hAnsi="Times New Roman"/>
          <w:i/>
          <w:sz w:val="24"/>
          <w:szCs w:val="24"/>
          <w:lang w:val="sk-SK"/>
        </w:rPr>
        <w:t xml:space="preserve"> ľudskú</w:t>
      </w:r>
      <w:r w:rsidR="0075544F" w:rsidRPr="0075544F">
        <w:rPr>
          <w:rFonts w:ascii="Times New Roman" w:hAnsi="Times New Roman"/>
          <w:i/>
          <w:sz w:val="24"/>
          <w:szCs w:val="24"/>
          <w:lang w:val="sk-SK"/>
        </w:rPr>
        <w:t xml:space="preserve"> úroveň</w:t>
      </w:r>
      <w:r w:rsidR="004F3C66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75544F" w:rsidRPr="0075544F">
        <w:rPr>
          <w:rFonts w:ascii="Times New Roman" w:hAnsi="Times New Roman"/>
          <w:i/>
          <w:sz w:val="24"/>
          <w:szCs w:val="24"/>
          <w:lang w:val="sk-SK"/>
        </w:rPr>
        <w:t>a </w:t>
      </w:r>
      <w:r w:rsidR="0075544F" w:rsidRPr="00674E76">
        <w:rPr>
          <w:rFonts w:ascii="Times New Roman" w:hAnsi="Times New Roman"/>
          <w:i/>
          <w:sz w:val="24"/>
          <w:szCs w:val="24"/>
          <w:lang w:val="sk-SK"/>
        </w:rPr>
        <w:t xml:space="preserve">trápenej </w:t>
      </w:r>
      <w:r w:rsidR="00A67964" w:rsidRPr="00674E76">
        <w:rPr>
          <w:rFonts w:ascii="Times New Roman" w:hAnsi="Times New Roman"/>
          <w:i/>
          <w:sz w:val="24"/>
          <w:szCs w:val="24"/>
          <w:lang w:val="sk-SK"/>
        </w:rPr>
        <w:t>muk</w:t>
      </w:r>
      <w:r w:rsidR="0075544F" w:rsidRPr="00674E76">
        <w:rPr>
          <w:rFonts w:ascii="Times New Roman" w:hAnsi="Times New Roman"/>
          <w:i/>
          <w:sz w:val="24"/>
          <w:szCs w:val="24"/>
          <w:lang w:val="sk-SK"/>
        </w:rPr>
        <w:t>ami</w:t>
      </w:r>
      <w:r w:rsidR="00674E76" w:rsidRPr="00674E76">
        <w:rPr>
          <w:rFonts w:ascii="Times New Roman" w:hAnsi="Times New Roman"/>
          <w:i/>
          <w:sz w:val="24"/>
          <w:szCs w:val="24"/>
          <w:lang w:val="sk-SK"/>
        </w:rPr>
        <w:t xml:space="preserve">! </w:t>
      </w:r>
      <w:r w:rsidR="004F3C66">
        <w:rPr>
          <w:rFonts w:ascii="Times New Roman" w:hAnsi="Times New Roman"/>
          <w:i/>
          <w:sz w:val="24"/>
          <w:szCs w:val="24"/>
          <w:lang w:val="sk-SK"/>
        </w:rPr>
        <w:t>Ako si</w:t>
      </w:r>
      <w:r w:rsidR="00674E76" w:rsidRPr="00674E76">
        <w:rPr>
          <w:rFonts w:ascii="Times New Roman" w:hAnsi="Times New Roman"/>
          <w:i/>
          <w:sz w:val="24"/>
          <w:szCs w:val="24"/>
          <w:lang w:val="sk-SK"/>
        </w:rPr>
        <w:t xml:space="preserve"> v takomto položení dokázal </w:t>
      </w:r>
      <w:r w:rsidR="009409CE" w:rsidRPr="004F3C66">
        <w:rPr>
          <w:rFonts w:ascii="Times New Roman" w:hAnsi="Times New Roman"/>
          <w:i/>
          <w:sz w:val="24"/>
          <w:szCs w:val="24"/>
          <w:lang w:val="sk-SK"/>
        </w:rPr>
        <w:t>milova</w:t>
      </w:r>
      <w:r w:rsidR="00674E76" w:rsidRPr="004F3C66">
        <w:rPr>
          <w:rFonts w:ascii="Times New Roman" w:hAnsi="Times New Roman"/>
          <w:i/>
          <w:sz w:val="24"/>
          <w:szCs w:val="24"/>
          <w:lang w:val="sk-SK"/>
        </w:rPr>
        <w:t>ť</w:t>
      </w:r>
      <w:r w:rsidR="009409CE" w:rsidRPr="004F3C66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674E76" w:rsidRPr="004F3C66">
        <w:rPr>
          <w:rFonts w:ascii="Times New Roman" w:hAnsi="Times New Roman"/>
          <w:i/>
          <w:sz w:val="24"/>
          <w:szCs w:val="24"/>
          <w:lang w:val="sk-SK"/>
        </w:rPr>
        <w:t>viac blížneho než seba samého</w:t>
      </w:r>
      <w:r w:rsidR="00A67964" w:rsidRPr="004F3C66">
        <w:rPr>
          <w:rFonts w:ascii="Times New Roman" w:hAnsi="Times New Roman"/>
          <w:i/>
          <w:sz w:val="24"/>
          <w:szCs w:val="24"/>
          <w:lang w:val="sk-SK"/>
        </w:rPr>
        <w:t>?</w:t>
      </w:r>
      <w:r w:rsidR="006B3A40" w:rsidRPr="004F3C66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A67964" w:rsidRPr="004F3C66">
        <w:rPr>
          <w:rFonts w:ascii="Times New Roman" w:hAnsi="Times New Roman"/>
          <w:i/>
          <w:sz w:val="24"/>
          <w:szCs w:val="24"/>
          <w:lang w:val="sk-SK"/>
        </w:rPr>
        <w:t>Prišiel si</w:t>
      </w:r>
      <w:r w:rsidR="009409CE" w:rsidRPr="004F3C66">
        <w:rPr>
          <w:rFonts w:ascii="Times New Roman" w:hAnsi="Times New Roman"/>
          <w:i/>
          <w:sz w:val="24"/>
          <w:szCs w:val="24"/>
          <w:lang w:val="sk-SK"/>
        </w:rPr>
        <w:t>, aby si vzal na seba všetky naše biedy</w:t>
      </w:r>
      <w:r w:rsidR="006B3A40" w:rsidRPr="004F3C66">
        <w:rPr>
          <w:rFonts w:ascii="Times New Roman" w:hAnsi="Times New Roman"/>
          <w:i/>
          <w:sz w:val="24"/>
          <w:szCs w:val="24"/>
          <w:lang w:val="sk-SK"/>
        </w:rPr>
        <w:t>,</w:t>
      </w:r>
      <w:r w:rsidR="004F3C66" w:rsidRPr="004F3C66">
        <w:rPr>
          <w:rFonts w:ascii="Times New Roman" w:hAnsi="Times New Roman"/>
          <w:i/>
          <w:sz w:val="24"/>
          <w:szCs w:val="24"/>
          <w:lang w:val="sk-SK"/>
        </w:rPr>
        <w:t xml:space="preserve"> prijal prirodzenosť</w:t>
      </w:r>
      <w:r w:rsidR="009409CE" w:rsidRPr="004F3C66">
        <w:rPr>
          <w:rFonts w:ascii="Times New Roman" w:hAnsi="Times New Roman"/>
          <w:i/>
          <w:sz w:val="24"/>
          <w:szCs w:val="24"/>
          <w:lang w:val="sk-SK"/>
        </w:rPr>
        <w:t xml:space="preserve"> hriešnika</w:t>
      </w:r>
      <w:r w:rsidR="006B3A40" w:rsidRPr="004F3C66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9409CE" w:rsidRPr="004F3C66">
        <w:rPr>
          <w:rFonts w:ascii="Times New Roman" w:hAnsi="Times New Roman"/>
          <w:i/>
          <w:sz w:val="24"/>
          <w:szCs w:val="24"/>
          <w:lang w:val="sk-SK"/>
        </w:rPr>
        <w:t>vie</w:t>
      </w:r>
      <w:r w:rsidR="004F3C66" w:rsidRPr="004F3C66">
        <w:rPr>
          <w:rFonts w:ascii="Times New Roman" w:hAnsi="Times New Roman"/>
          <w:i/>
          <w:sz w:val="24"/>
          <w:szCs w:val="24"/>
          <w:lang w:val="sk-SK"/>
        </w:rPr>
        <w:t>dol strastipln</w:t>
      </w:r>
      <w:r w:rsidR="009409CE" w:rsidRPr="004F3C66">
        <w:rPr>
          <w:rFonts w:ascii="Times New Roman" w:hAnsi="Times New Roman"/>
          <w:i/>
          <w:sz w:val="24"/>
          <w:szCs w:val="24"/>
          <w:lang w:val="sk-SK"/>
        </w:rPr>
        <w:t>ý život a</w:t>
      </w:r>
      <w:r w:rsidR="004F3C66" w:rsidRPr="004F3C66">
        <w:rPr>
          <w:rFonts w:ascii="Times New Roman" w:hAnsi="Times New Roman"/>
          <w:i/>
          <w:sz w:val="24"/>
          <w:szCs w:val="24"/>
          <w:lang w:val="sk-SK"/>
        </w:rPr>
        <w:t xml:space="preserve"> kvôli nám podstúpil </w:t>
      </w:r>
      <w:r w:rsidR="009409CE" w:rsidRPr="004F3C66">
        <w:rPr>
          <w:rFonts w:ascii="Times New Roman" w:hAnsi="Times New Roman"/>
          <w:i/>
          <w:sz w:val="24"/>
          <w:szCs w:val="24"/>
          <w:lang w:val="sk-SK"/>
        </w:rPr>
        <w:t xml:space="preserve">hanebnú smrť. </w:t>
      </w:r>
      <w:r w:rsidR="004F3C66" w:rsidRPr="004F3C66">
        <w:rPr>
          <w:rFonts w:ascii="Times New Roman" w:hAnsi="Times New Roman"/>
          <w:i/>
          <w:sz w:val="24"/>
          <w:szCs w:val="24"/>
          <w:lang w:val="sk-SK"/>
        </w:rPr>
        <w:t xml:space="preserve">Môže </w:t>
      </w:r>
      <w:r w:rsidR="004F3C66" w:rsidRPr="00677303">
        <w:rPr>
          <w:rFonts w:ascii="Times New Roman" w:hAnsi="Times New Roman"/>
          <w:i/>
          <w:sz w:val="24"/>
          <w:szCs w:val="24"/>
          <w:lang w:val="sk-SK"/>
        </w:rPr>
        <w:t>byť ešte väčšia láska</w:t>
      </w:r>
      <w:r w:rsidR="006B3A40" w:rsidRPr="00677303">
        <w:rPr>
          <w:rFonts w:ascii="Times New Roman" w:hAnsi="Times New Roman"/>
          <w:i/>
          <w:sz w:val="24"/>
          <w:szCs w:val="24"/>
          <w:lang w:val="sk-SK"/>
        </w:rPr>
        <w:t xml:space="preserve">? </w:t>
      </w:r>
      <w:r w:rsidR="004F3C66" w:rsidRPr="00677303">
        <w:rPr>
          <w:rFonts w:ascii="Times New Roman" w:hAnsi="Times New Roman"/>
          <w:i/>
          <w:sz w:val="24"/>
          <w:szCs w:val="24"/>
          <w:lang w:val="sk-SK"/>
        </w:rPr>
        <w:t>K</w:t>
      </w:r>
      <w:r w:rsidR="00E63E0C" w:rsidRPr="00677303">
        <w:rPr>
          <w:rFonts w:ascii="Times New Roman" w:hAnsi="Times New Roman"/>
          <w:i/>
          <w:sz w:val="24"/>
          <w:szCs w:val="24"/>
          <w:lang w:val="sk-SK"/>
        </w:rPr>
        <w:t>to</w:t>
      </w:r>
      <w:r w:rsidR="004F3C66" w:rsidRPr="00677303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E63E0C" w:rsidRPr="00677303">
        <w:rPr>
          <w:rFonts w:ascii="Times New Roman" w:hAnsi="Times New Roman"/>
          <w:i/>
          <w:sz w:val="24"/>
          <w:szCs w:val="24"/>
          <w:lang w:val="sk-SK"/>
        </w:rPr>
        <w:t xml:space="preserve">by </w:t>
      </w:r>
      <w:r w:rsidR="004F3C66" w:rsidRPr="00677303">
        <w:rPr>
          <w:rFonts w:ascii="Times New Roman" w:hAnsi="Times New Roman"/>
          <w:i/>
          <w:sz w:val="24"/>
          <w:szCs w:val="24"/>
          <w:lang w:val="sk-SK"/>
        </w:rPr>
        <w:t xml:space="preserve">však </w:t>
      </w:r>
      <w:r w:rsidR="00677303">
        <w:rPr>
          <w:rFonts w:ascii="Times New Roman" w:hAnsi="Times New Roman"/>
          <w:i/>
          <w:sz w:val="24"/>
          <w:szCs w:val="24"/>
          <w:lang w:val="sk-SK"/>
        </w:rPr>
        <w:t xml:space="preserve">dokázal </w:t>
      </w:r>
      <w:r w:rsidR="00E63E0C" w:rsidRPr="00677303">
        <w:rPr>
          <w:rFonts w:ascii="Times New Roman" w:hAnsi="Times New Roman"/>
          <w:i/>
          <w:sz w:val="24"/>
          <w:szCs w:val="24"/>
          <w:lang w:val="sk-SK"/>
        </w:rPr>
        <w:t>milovať</w:t>
      </w:r>
      <w:r w:rsidR="006B3A40" w:rsidRPr="00677303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E63E0C" w:rsidRPr="00677303">
        <w:rPr>
          <w:rFonts w:ascii="Times New Roman" w:hAnsi="Times New Roman"/>
          <w:i/>
          <w:sz w:val="24"/>
          <w:szCs w:val="24"/>
          <w:lang w:val="sk-SK"/>
        </w:rPr>
        <w:t xml:space="preserve">takým </w:t>
      </w:r>
      <w:r w:rsidR="00677303">
        <w:rPr>
          <w:rFonts w:ascii="Times New Roman" w:hAnsi="Times New Roman"/>
          <w:i/>
          <w:sz w:val="24"/>
          <w:szCs w:val="24"/>
          <w:lang w:val="sk-SK"/>
        </w:rPr>
        <w:t>jedinečn</w:t>
      </w:r>
      <w:r w:rsidR="00E63E0C" w:rsidRPr="00677303">
        <w:rPr>
          <w:rFonts w:ascii="Times New Roman" w:hAnsi="Times New Roman"/>
          <w:i/>
          <w:sz w:val="24"/>
          <w:szCs w:val="24"/>
          <w:lang w:val="sk-SK"/>
        </w:rPr>
        <w:t>ým</w:t>
      </w:r>
      <w:r w:rsidR="00677303" w:rsidRPr="00677303">
        <w:rPr>
          <w:rFonts w:ascii="Times New Roman" w:hAnsi="Times New Roman"/>
          <w:i/>
          <w:sz w:val="24"/>
          <w:szCs w:val="24"/>
          <w:lang w:val="sk-SK"/>
        </w:rPr>
        <w:t xml:space="preserve"> spôsobom</w:t>
      </w:r>
      <w:r w:rsidR="00E63E0C" w:rsidRPr="00677303">
        <w:rPr>
          <w:rFonts w:ascii="Times New Roman" w:hAnsi="Times New Roman"/>
          <w:i/>
          <w:sz w:val="24"/>
          <w:szCs w:val="24"/>
          <w:lang w:val="sk-SK"/>
        </w:rPr>
        <w:t>? Jedine náš Pán, ktorý</w:t>
      </w:r>
      <w:r w:rsidR="006B3A40" w:rsidRPr="00677303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E63E0C" w:rsidRPr="00677303">
        <w:rPr>
          <w:rFonts w:ascii="Times New Roman" w:hAnsi="Times New Roman"/>
          <w:i/>
          <w:sz w:val="24"/>
          <w:szCs w:val="24"/>
          <w:lang w:val="sk-SK"/>
        </w:rPr>
        <w:t xml:space="preserve">tak </w:t>
      </w:r>
      <w:r w:rsidR="00DC5131" w:rsidRPr="00677303">
        <w:rPr>
          <w:rFonts w:ascii="Times New Roman" w:hAnsi="Times New Roman"/>
          <w:i/>
          <w:sz w:val="24"/>
          <w:szCs w:val="24"/>
          <w:lang w:val="sk-SK"/>
        </w:rPr>
        <w:t>miloval</w:t>
      </w:r>
      <w:r w:rsidR="00E63E0C" w:rsidRPr="00677303">
        <w:rPr>
          <w:rFonts w:ascii="Times New Roman" w:hAnsi="Times New Roman"/>
          <w:i/>
          <w:sz w:val="24"/>
          <w:szCs w:val="24"/>
          <w:lang w:val="sk-SK"/>
        </w:rPr>
        <w:t xml:space="preserve"> stvorenia, že </w:t>
      </w:r>
      <w:r w:rsidR="00DC5131" w:rsidRPr="00677303">
        <w:rPr>
          <w:rFonts w:ascii="Times New Roman" w:hAnsi="Times New Roman"/>
          <w:i/>
          <w:sz w:val="24"/>
          <w:szCs w:val="24"/>
          <w:lang w:val="sk-SK"/>
        </w:rPr>
        <w:t>opustil</w:t>
      </w:r>
      <w:r w:rsidR="00E63E0C" w:rsidRPr="00677303">
        <w:rPr>
          <w:rFonts w:ascii="Times New Roman" w:hAnsi="Times New Roman"/>
          <w:i/>
          <w:sz w:val="24"/>
          <w:szCs w:val="24"/>
          <w:lang w:val="sk-SK"/>
        </w:rPr>
        <w:t xml:space="preserve"> trón </w:t>
      </w:r>
      <w:r w:rsidR="00DC5131" w:rsidRPr="00677303">
        <w:rPr>
          <w:rFonts w:ascii="Times New Roman" w:hAnsi="Times New Roman"/>
          <w:i/>
          <w:sz w:val="24"/>
          <w:szCs w:val="24"/>
          <w:lang w:val="sk-SK"/>
        </w:rPr>
        <w:t>nebeského</w:t>
      </w:r>
      <w:r w:rsidR="00E63E0C" w:rsidRPr="00677303">
        <w:rPr>
          <w:rFonts w:ascii="Times New Roman" w:hAnsi="Times New Roman"/>
          <w:i/>
          <w:sz w:val="24"/>
          <w:szCs w:val="24"/>
          <w:lang w:val="sk-SK"/>
        </w:rPr>
        <w:t xml:space="preserve"> Otca, aby </w:t>
      </w:r>
      <w:r w:rsidR="00DC5131" w:rsidRPr="00677303">
        <w:rPr>
          <w:rFonts w:ascii="Times New Roman" w:hAnsi="Times New Roman"/>
          <w:i/>
          <w:sz w:val="24"/>
          <w:szCs w:val="24"/>
          <w:lang w:val="sk-SK"/>
        </w:rPr>
        <w:t>sa stal človekom a</w:t>
      </w:r>
      <w:r w:rsidR="006B3A40" w:rsidRPr="00677303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E63E0C" w:rsidRPr="00677303">
        <w:rPr>
          <w:rFonts w:ascii="Times New Roman" w:hAnsi="Times New Roman"/>
          <w:i/>
          <w:sz w:val="24"/>
          <w:szCs w:val="24"/>
          <w:lang w:val="sk-SK"/>
        </w:rPr>
        <w:t>prijal telo</w:t>
      </w:r>
      <w:r w:rsidR="00DC5131" w:rsidRPr="00677303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E63E0C" w:rsidRPr="00677303">
        <w:rPr>
          <w:rFonts w:ascii="Times New Roman" w:hAnsi="Times New Roman"/>
          <w:i/>
          <w:sz w:val="24"/>
          <w:szCs w:val="24"/>
          <w:lang w:val="sk-SK"/>
        </w:rPr>
        <w:t>pod</w:t>
      </w:r>
      <w:r w:rsidR="00677303" w:rsidRPr="00677303">
        <w:rPr>
          <w:rFonts w:ascii="Times New Roman" w:hAnsi="Times New Roman"/>
          <w:i/>
          <w:sz w:val="24"/>
          <w:szCs w:val="24"/>
          <w:lang w:val="sk-SK"/>
        </w:rPr>
        <w:t>robené</w:t>
      </w:r>
      <w:r w:rsidR="00E63E0C" w:rsidRPr="00677303">
        <w:rPr>
          <w:rFonts w:ascii="Times New Roman" w:hAnsi="Times New Roman"/>
          <w:i/>
          <w:sz w:val="24"/>
          <w:szCs w:val="24"/>
          <w:lang w:val="sk-SK"/>
        </w:rPr>
        <w:t xml:space="preserve"> slabostiam</w:t>
      </w:r>
      <w:r w:rsidR="00DC5131" w:rsidRPr="00677303">
        <w:rPr>
          <w:rFonts w:ascii="Times New Roman" w:hAnsi="Times New Roman"/>
          <w:i/>
          <w:sz w:val="24"/>
          <w:szCs w:val="24"/>
          <w:lang w:val="sk-SK"/>
        </w:rPr>
        <w:t>.</w:t>
      </w:r>
      <w:r w:rsidR="006B3A40" w:rsidRPr="00677303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E63E0C" w:rsidRPr="00677303">
        <w:rPr>
          <w:rFonts w:ascii="Times New Roman" w:hAnsi="Times New Roman"/>
          <w:i/>
          <w:sz w:val="24"/>
          <w:szCs w:val="24"/>
          <w:lang w:val="sk-SK"/>
        </w:rPr>
        <w:t>A</w:t>
      </w:r>
      <w:r w:rsidR="00677303" w:rsidRPr="00677303">
        <w:rPr>
          <w:rFonts w:ascii="Times New Roman" w:hAnsi="Times New Roman"/>
          <w:i/>
          <w:sz w:val="24"/>
          <w:szCs w:val="24"/>
          <w:lang w:val="sk-SK"/>
        </w:rPr>
        <w:t> </w:t>
      </w:r>
      <w:r w:rsidR="00E63E0C" w:rsidRPr="00677303">
        <w:rPr>
          <w:rFonts w:ascii="Times New Roman" w:hAnsi="Times New Roman"/>
          <w:i/>
          <w:sz w:val="24"/>
          <w:szCs w:val="24"/>
          <w:lang w:val="sk-SK"/>
        </w:rPr>
        <w:t xml:space="preserve">prečo? </w:t>
      </w:r>
      <w:r w:rsidR="00DC5131" w:rsidRPr="00677303">
        <w:rPr>
          <w:rFonts w:ascii="Times New Roman" w:hAnsi="Times New Roman"/>
          <w:i/>
          <w:sz w:val="24"/>
          <w:szCs w:val="24"/>
          <w:lang w:val="sk-SK"/>
        </w:rPr>
        <w:t>Preto</w:t>
      </w:r>
      <w:r w:rsidR="00DC5131" w:rsidRPr="000111DC">
        <w:rPr>
          <w:rFonts w:ascii="Times New Roman" w:hAnsi="Times New Roman"/>
          <w:i/>
          <w:sz w:val="24"/>
          <w:szCs w:val="24"/>
          <w:lang w:val="sk-SK"/>
        </w:rPr>
        <w:t>, a</w:t>
      </w:r>
      <w:r w:rsidR="00E63E0C" w:rsidRPr="000111DC">
        <w:rPr>
          <w:rFonts w:ascii="Times New Roman" w:hAnsi="Times New Roman"/>
          <w:i/>
          <w:sz w:val="24"/>
          <w:szCs w:val="24"/>
          <w:lang w:val="sk-SK"/>
        </w:rPr>
        <w:t>by</w:t>
      </w:r>
      <w:r w:rsidR="00DC5131" w:rsidRPr="000111DC">
        <w:rPr>
          <w:rFonts w:ascii="Times New Roman" w:hAnsi="Times New Roman"/>
          <w:i/>
          <w:sz w:val="24"/>
          <w:szCs w:val="24"/>
          <w:lang w:val="sk-SK"/>
        </w:rPr>
        <w:t xml:space="preserve"> nás </w:t>
      </w:r>
      <w:r w:rsidR="00E63E0C" w:rsidRPr="000111DC">
        <w:rPr>
          <w:rFonts w:ascii="Times New Roman" w:hAnsi="Times New Roman"/>
          <w:i/>
          <w:sz w:val="24"/>
          <w:szCs w:val="24"/>
          <w:lang w:val="sk-SK"/>
        </w:rPr>
        <w:t xml:space="preserve">svojím príkladom a slovom </w:t>
      </w:r>
      <w:r w:rsidR="00DC5131" w:rsidRPr="000111DC">
        <w:rPr>
          <w:rFonts w:ascii="Times New Roman" w:hAnsi="Times New Roman"/>
          <w:i/>
          <w:sz w:val="24"/>
          <w:szCs w:val="24"/>
          <w:lang w:val="sk-SK"/>
        </w:rPr>
        <w:t xml:space="preserve">naučil </w:t>
      </w:r>
      <w:r w:rsidR="00E63E0C" w:rsidRPr="000111DC">
        <w:rPr>
          <w:rFonts w:ascii="Times New Roman" w:hAnsi="Times New Roman"/>
          <w:i/>
          <w:sz w:val="24"/>
          <w:szCs w:val="24"/>
          <w:lang w:val="sk-SK"/>
        </w:rPr>
        <w:t>lásk</w:t>
      </w:r>
      <w:r w:rsidR="00DC5131" w:rsidRPr="000111DC">
        <w:rPr>
          <w:rFonts w:ascii="Times New Roman" w:hAnsi="Times New Roman"/>
          <w:i/>
          <w:sz w:val="24"/>
          <w:szCs w:val="24"/>
          <w:lang w:val="sk-SK"/>
        </w:rPr>
        <w:t>e</w:t>
      </w:r>
      <w:r w:rsidR="00E63E0C" w:rsidRPr="000111DC">
        <w:rPr>
          <w:rFonts w:ascii="Times New Roman" w:hAnsi="Times New Roman"/>
          <w:i/>
          <w:sz w:val="24"/>
          <w:szCs w:val="24"/>
          <w:lang w:val="sk-SK"/>
        </w:rPr>
        <w:t xml:space="preserve"> k blížnemu.</w:t>
      </w:r>
      <w:r w:rsidR="006B3A40" w:rsidRPr="000111DC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A82D27" w:rsidRPr="000111DC">
        <w:rPr>
          <w:rFonts w:ascii="Times New Roman" w:hAnsi="Times New Roman"/>
          <w:i/>
          <w:sz w:val="24"/>
          <w:szCs w:val="24"/>
          <w:lang w:val="sk-SK"/>
        </w:rPr>
        <w:t>Práve</w:t>
      </w:r>
      <w:r w:rsidR="00E63E0C" w:rsidRPr="000111DC">
        <w:rPr>
          <w:rFonts w:ascii="Times New Roman" w:hAnsi="Times New Roman"/>
          <w:i/>
          <w:sz w:val="24"/>
          <w:szCs w:val="24"/>
          <w:lang w:val="sk-SK"/>
        </w:rPr>
        <w:t xml:space="preserve"> táto láska ho </w:t>
      </w:r>
      <w:r w:rsidR="00677303" w:rsidRPr="000111DC">
        <w:rPr>
          <w:rFonts w:ascii="Times New Roman" w:hAnsi="Times New Roman"/>
          <w:i/>
          <w:sz w:val="24"/>
          <w:szCs w:val="24"/>
          <w:lang w:val="sk-SK"/>
        </w:rPr>
        <w:t>priviedla na kríž</w:t>
      </w:r>
      <w:r w:rsidR="006B3A40" w:rsidRPr="000111DC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A82D27" w:rsidRPr="000111DC">
        <w:rPr>
          <w:rFonts w:ascii="Times New Roman" w:hAnsi="Times New Roman"/>
          <w:i/>
          <w:sz w:val="24"/>
          <w:szCs w:val="24"/>
          <w:lang w:val="sk-SK"/>
        </w:rPr>
        <w:t>a</w:t>
      </w:r>
      <w:r w:rsidR="000111DC" w:rsidRPr="000111DC">
        <w:rPr>
          <w:rFonts w:ascii="Times New Roman" w:hAnsi="Times New Roman"/>
          <w:i/>
          <w:sz w:val="24"/>
          <w:szCs w:val="24"/>
          <w:lang w:val="sk-SK"/>
        </w:rPr>
        <w:t> uskutočnila</w:t>
      </w:r>
      <w:r w:rsidR="00A82D27" w:rsidRPr="000111DC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677303" w:rsidRPr="000111DC">
        <w:rPr>
          <w:rFonts w:ascii="Times New Roman" w:hAnsi="Times New Roman"/>
          <w:i/>
          <w:sz w:val="24"/>
          <w:szCs w:val="24"/>
          <w:lang w:val="sk-SK"/>
        </w:rPr>
        <w:t>po</w:t>
      </w:r>
      <w:r w:rsidR="00A82D27" w:rsidRPr="000111DC">
        <w:rPr>
          <w:rFonts w:ascii="Times New Roman" w:hAnsi="Times New Roman"/>
          <w:i/>
          <w:sz w:val="24"/>
          <w:szCs w:val="24"/>
          <w:lang w:val="sk-SK"/>
        </w:rPr>
        <w:t>divuhodn</w:t>
      </w:r>
      <w:r w:rsidR="00677303" w:rsidRPr="000111DC">
        <w:rPr>
          <w:rFonts w:ascii="Times New Roman" w:hAnsi="Times New Roman"/>
          <w:i/>
          <w:sz w:val="24"/>
          <w:szCs w:val="24"/>
          <w:lang w:val="sk-SK"/>
        </w:rPr>
        <w:t xml:space="preserve">é dielo </w:t>
      </w:r>
      <w:r w:rsidR="00A82D27" w:rsidRPr="000111DC">
        <w:rPr>
          <w:rFonts w:ascii="Times New Roman" w:hAnsi="Times New Roman"/>
          <w:i/>
          <w:sz w:val="24"/>
          <w:szCs w:val="24"/>
          <w:lang w:val="sk-SK"/>
        </w:rPr>
        <w:t>nášho vykúpenia.</w:t>
      </w:r>
      <w:r w:rsidR="00677303" w:rsidRPr="000111DC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A82D27" w:rsidRPr="000111DC">
        <w:rPr>
          <w:rFonts w:ascii="Times New Roman" w:hAnsi="Times New Roman"/>
          <w:i/>
          <w:sz w:val="24"/>
          <w:szCs w:val="24"/>
          <w:lang w:val="sk-SK"/>
        </w:rPr>
        <w:t>Ó, bratia moji</w:t>
      </w:r>
      <w:r w:rsidR="006B3A40" w:rsidRPr="000111DC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A82D27" w:rsidRPr="000111DC">
        <w:rPr>
          <w:rFonts w:ascii="Times New Roman" w:hAnsi="Times New Roman"/>
          <w:i/>
          <w:sz w:val="24"/>
          <w:szCs w:val="24"/>
          <w:lang w:val="sk-SK"/>
        </w:rPr>
        <w:t xml:space="preserve">keby sme mali </w:t>
      </w:r>
      <w:r w:rsidR="00DC5131" w:rsidRPr="000111DC">
        <w:rPr>
          <w:rFonts w:ascii="Times New Roman" w:hAnsi="Times New Roman"/>
          <w:i/>
          <w:sz w:val="24"/>
          <w:szCs w:val="24"/>
          <w:lang w:val="sk-SK"/>
        </w:rPr>
        <w:t xml:space="preserve">aspoň </w:t>
      </w:r>
      <w:r w:rsidR="00A82D27" w:rsidRPr="000111DC">
        <w:rPr>
          <w:rFonts w:ascii="Times New Roman" w:hAnsi="Times New Roman"/>
          <w:i/>
          <w:sz w:val="24"/>
          <w:szCs w:val="24"/>
          <w:lang w:val="sk-SK"/>
        </w:rPr>
        <w:t>trochu tejto lásky</w:t>
      </w:r>
      <w:r w:rsidR="006B3A40" w:rsidRPr="000111DC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A82D27" w:rsidRPr="000111DC">
        <w:rPr>
          <w:rFonts w:ascii="Times New Roman" w:hAnsi="Times New Roman"/>
          <w:i/>
          <w:sz w:val="24"/>
          <w:szCs w:val="24"/>
          <w:lang w:val="sk-SK"/>
        </w:rPr>
        <w:t>či by sme zostali so založenými rukami?</w:t>
      </w:r>
      <w:r w:rsidR="006B3A40" w:rsidRPr="000111DC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A82D27" w:rsidRPr="000111DC">
        <w:rPr>
          <w:rFonts w:ascii="Times New Roman" w:hAnsi="Times New Roman"/>
          <w:i/>
          <w:sz w:val="24"/>
          <w:szCs w:val="24"/>
          <w:lang w:val="sk-SK"/>
        </w:rPr>
        <w:t xml:space="preserve">Či by sme nechali zahynúť tých, </w:t>
      </w:r>
      <w:r w:rsidR="00A82D27" w:rsidRPr="00DA18A0">
        <w:rPr>
          <w:rFonts w:ascii="Times New Roman" w:hAnsi="Times New Roman"/>
          <w:i/>
          <w:sz w:val="24"/>
          <w:szCs w:val="24"/>
          <w:lang w:val="sk-SK"/>
        </w:rPr>
        <w:t xml:space="preserve">ktorým </w:t>
      </w:r>
      <w:r w:rsidR="00A82D27" w:rsidRPr="00D95D34">
        <w:rPr>
          <w:rFonts w:ascii="Times New Roman" w:hAnsi="Times New Roman"/>
          <w:i/>
          <w:sz w:val="24"/>
          <w:szCs w:val="24"/>
          <w:lang w:val="sk-SK"/>
        </w:rPr>
        <w:t>môžeme pomôcť? Ó, nie</w:t>
      </w:r>
      <w:r w:rsidR="006B3A40" w:rsidRPr="00D95D34">
        <w:rPr>
          <w:rFonts w:ascii="Times New Roman" w:hAnsi="Times New Roman"/>
          <w:i/>
          <w:sz w:val="24"/>
          <w:szCs w:val="24"/>
          <w:lang w:val="sk-SK"/>
        </w:rPr>
        <w:t xml:space="preserve">! </w:t>
      </w:r>
      <w:r w:rsidR="000111DC" w:rsidRPr="00D95D34">
        <w:rPr>
          <w:rFonts w:ascii="Times New Roman" w:hAnsi="Times New Roman"/>
          <w:i/>
          <w:sz w:val="24"/>
          <w:szCs w:val="24"/>
          <w:lang w:val="sk-SK"/>
        </w:rPr>
        <w:t xml:space="preserve">Láska nemôže </w:t>
      </w:r>
      <w:r w:rsidR="00DA18A0" w:rsidRPr="00D95D34">
        <w:rPr>
          <w:rFonts w:ascii="Times New Roman" w:hAnsi="Times New Roman"/>
          <w:i/>
          <w:sz w:val="24"/>
          <w:szCs w:val="24"/>
          <w:lang w:val="sk-SK"/>
        </w:rPr>
        <w:t>zostať nečinná. N</w:t>
      </w:r>
      <w:r w:rsidR="00DC5131" w:rsidRPr="00D95D34">
        <w:rPr>
          <w:rFonts w:ascii="Times New Roman" w:hAnsi="Times New Roman"/>
          <w:i/>
          <w:sz w:val="24"/>
          <w:szCs w:val="24"/>
          <w:lang w:val="sk-SK"/>
        </w:rPr>
        <w:t xml:space="preserve">úti </w:t>
      </w:r>
      <w:r w:rsidR="00DA18A0" w:rsidRPr="00D95D34">
        <w:rPr>
          <w:rFonts w:ascii="Times New Roman" w:hAnsi="Times New Roman"/>
          <w:i/>
          <w:sz w:val="24"/>
          <w:szCs w:val="24"/>
          <w:lang w:val="sk-SK"/>
        </w:rPr>
        <w:t xml:space="preserve">nás </w:t>
      </w:r>
      <w:r w:rsidR="00DC5131" w:rsidRPr="00D95D34">
        <w:rPr>
          <w:rFonts w:ascii="Times New Roman" w:hAnsi="Times New Roman"/>
          <w:i/>
          <w:sz w:val="24"/>
          <w:szCs w:val="24"/>
          <w:lang w:val="sk-SK"/>
        </w:rPr>
        <w:t>pracovať</w:t>
      </w:r>
      <w:r w:rsidR="00A82D27" w:rsidRPr="00D95D34">
        <w:rPr>
          <w:rFonts w:ascii="Times New Roman" w:hAnsi="Times New Roman"/>
          <w:i/>
          <w:sz w:val="24"/>
          <w:szCs w:val="24"/>
          <w:lang w:val="sk-SK"/>
        </w:rPr>
        <w:t xml:space="preserve"> na spáse a</w:t>
      </w:r>
      <w:r w:rsidR="00DA18A0" w:rsidRPr="00D95D34">
        <w:rPr>
          <w:rFonts w:ascii="Times New Roman" w:hAnsi="Times New Roman"/>
          <w:i/>
          <w:sz w:val="24"/>
          <w:szCs w:val="24"/>
          <w:lang w:val="sk-SK"/>
        </w:rPr>
        <w:t> prinášať ú</w:t>
      </w:r>
      <w:r w:rsidR="00D95D34" w:rsidRPr="00D95D34">
        <w:rPr>
          <w:rFonts w:ascii="Times New Roman" w:hAnsi="Times New Roman"/>
          <w:i/>
          <w:sz w:val="24"/>
          <w:szCs w:val="24"/>
          <w:lang w:val="sk-SK"/>
        </w:rPr>
        <w:t>ľavu in</w:t>
      </w:r>
      <w:r w:rsidR="00A82D27" w:rsidRPr="00D95D34">
        <w:rPr>
          <w:rFonts w:ascii="Times New Roman" w:hAnsi="Times New Roman"/>
          <w:i/>
          <w:sz w:val="24"/>
          <w:szCs w:val="24"/>
          <w:lang w:val="sk-SK"/>
        </w:rPr>
        <w:t>ý</w:t>
      </w:r>
      <w:r w:rsidR="00D95D34" w:rsidRPr="00D95D34">
        <w:rPr>
          <w:rFonts w:ascii="Times New Roman" w:hAnsi="Times New Roman"/>
          <w:i/>
          <w:sz w:val="24"/>
          <w:szCs w:val="24"/>
          <w:lang w:val="sk-SK"/>
        </w:rPr>
        <w:t>m.</w:t>
      </w:r>
      <w:r w:rsidR="006B3A40" w:rsidRPr="00D95D34">
        <w:rPr>
          <w:rStyle w:val="Appelnotedebasdep"/>
          <w:rFonts w:ascii="Times New Roman" w:hAnsi="Times New Roman"/>
          <w:sz w:val="24"/>
          <w:szCs w:val="24"/>
          <w:lang w:val="sk-SK"/>
        </w:rPr>
        <w:footnoteReference w:id="18"/>
      </w:r>
    </w:p>
    <w:p w14:paraId="1F4B2FBF" w14:textId="77777777" w:rsidR="00A37055" w:rsidRPr="00D95D34" w:rsidRDefault="00A37055" w:rsidP="006B3A40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5617B4DB" w14:textId="7D51CD63" w:rsidR="006B3A40" w:rsidRPr="00D95D34" w:rsidRDefault="006B3A40" w:rsidP="006B3A40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95D34">
        <w:rPr>
          <w:rFonts w:ascii="Times New Roman" w:hAnsi="Times New Roman"/>
          <w:sz w:val="24"/>
          <w:szCs w:val="24"/>
          <w:lang w:val="sk-SK"/>
        </w:rPr>
        <w:tab/>
      </w:r>
      <w:r w:rsidR="00A37055" w:rsidRPr="00D95D34">
        <w:rPr>
          <w:rFonts w:ascii="Times New Roman" w:hAnsi="Times New Roman"/>
          <w:sz w:val="24"/>
          <w:szCs w:val="24"/>
          <w:lang w:val="sk-SK"/>
        </w:rPr>
        <w:t>Len m</w:t>
      </w:r>
      <w:r w:rsidR="00960F58" w:rsidRPr="00D95D34">
        <w:rPr>
          <w:rFonts w:ascii="Times New Roman" w:hAnsi="Times New Roman"/>
          <w:sz w:val="24"/>
          <w:szCs w:val="24"/>
          <w:lang w:val="sk-SK"/>
        </w:rPr>
        <w:t>álo svätých bolo tak aktívnych ako svätý Vincent</w:t>
      </w:r>
      <w:r w:rsidR="00151B7B" w:rsidRPr="00D95D34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960F58" w:rsidRPr="00D95D34">
        <w:rPr>
          <w:rFonts w:ascii="Times New Roman" w:hAnsi="Times New Roman"/>
          <w:sz w:val="24"/>
          <w:szCs w:val="24"/>
          <w:lang w:val="sk-SK"/>
        </w:rPr>
        <w:t>no jeho činnosť vychádzala z</w:t>
      </w:r>
      <w:r w:rsidR="003D08DD" w:rsidRPr="00D95D34">
        <w:rPr>
          <w:rFonts w:ascii="Times New Roman" w:hAnsi="Times New Roman"/>
          <w:sz w:val="24"/>
          <w:szCs w:val="24"/>
          <w:lang w:val="sk-SK"/>
        </w:rPr>
        <w:t> </w:t>
      </w:r>
      <w:r w:rsidR="00960F58" w:rsidRPr="00D95D34">
        <w:rPr>
          <w:rFonts w:ascii="Times New Roman" w:hAnsi="Times New Roman"/>
          <w:sz w:val="24"/>
          <w:szCs w:val="24"/>
          <w:lang w:val="sk-SK"/>
        </w:rPr>
        <w:t>jeho</w:t>
      </w:r>
      <w:r w:rsidR="003D08DD" w:rsidRPr="00D95D34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60F58" w:rsidRPr="00D95D34">
        <w:rPr>
          <w:rFonts w:ascii="Times New Roman" w:hAnsi="Times New Roman"/>
          <w:sz w:val="24"/>
          <w:szCs w:val="24"/>
          <w:lang w:val="sk-SK"/>
        </w:rPr>
        <w:t xml:space="preserve">hlbokého </w:t>
      </w:r>
      <w:r w:rsidR="00D95D34" w:rsidRPr="00D95D34">
        <w:rPr>
          <w:rFonts w:ascii="Times New Roman" w:hAnsi="Times New Roman"/>
          <w:sz w:val="24"/>
          <w:szCs w:val="24"/>
          <w:lang w:val="sk-SK"/>
        </w:rPr>
        <w:t>spojenia s Bohom, s</w:t>
      </w:r>
      <w:r w:rsidR="00382351" w:rsidRPr="00D95D34">
        <w:rPr>
          <w:rFonts w:ascii="Times New Roman" w:hAnsi="Times New Roman"/>
          <w:sz w:val="24"/>
          <w:szCs w:val="24"/>
          <w:lang w:val="sk-SK"/>
        </w:rPr>
        <w:t xml:space="preserve"> Ježišo</w:t>
      </w:r>
      <w:r w:rsidR="00D95D34" w:rsidRPr="00D95D34">
        <w:rPr>
          <w:rFonts w:ascii="Times New Roman" w:hAnsi="Times New Roman"/>
          <w:sz w:val="24"/>
          <w:szCs w:val="24"/>
          <w:lang w:val="sk-SK"/>
        </w:rPr>
        <w:t>m</w:t>
      </w:r>
      <w:r w:rsidR="00382351" w:rsidRPr="00D95D34">
        <w:rPr>
          <w:rFonts w:ascii="Times New Roman" w:hAnsi="Times New Roman"/>
          <w:sz w:val="24"/>
          <w:szCs w:val="24"/>
          <w:lang w:val="sk-SK"/>
        </w:rPr>
        <w:t>.</w:t>
      </w:r>
      <w:r w:rsidR="00D95D34" w:rsidRPr="00D95D34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82351" w:rsidRPr="00D95D34">
        <w:rPr>
          <w:rFonts w:ascii="Times New Roman" w:hAnsi="Times New Roman"/>
          <w:sz w:val="24"/>
          <w:szCs w:val="24"/>
          <w:lang w:val="sk-SK"/>
        </w:rPr>
        <w:t>Akým šťastím je mať takého úžasného zakladateľa</w:t>
      </w:r>
      <w:r w:rsidR="00CF1D5F" w:rsidRPr="00D95D34">
        <w:rPr>
          <w:rFonts w:ascii="Times New Roman" w:hAnsi="Times New Roman"/>
          <w:sz w:val="24"/>
          <w:szCs w:val="24"/>
          <w:lang w:val="sk-SK"/>
        </w:rPr>
        <w:t>!</w:t>
      </w:r>
    </w:p>
    <w:p w14:paraId="6228C886" w14:textId="77777777" w:rsidR="00151B7B" w:rsidRPr="00D95D34" w:rsidRDefault="00151B7B" w:rsidP="006B3A40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66820A73" w14:textId="49546FEC" w:rsidR="006B3A40" w:rsidRPr="00D95D34" w:rsidRDefault="00382351" w:rsidP="00CF1D5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95D34">
        <w:rPr>
          <w:rFonts w:ascii="Times New Roman" w:hAnsi="Times New Roman"/>
          <w:sz w:val="24"/>
          <w:szCs w:val="24"/>
          <w:lang w:val="sk-SK"/>
        </w:rPr>
        <w:t xml:space="preserve">Nech Vás </w:t>
      </w:r>
      <w:r w:rsidR="00D95D34" w:rsidRPr="00D95D34">
        <w:rPr>
          <w:rFonts w:ascii="Times New Roman" w:hAnsi="Times New Roman"/>
          <w:sz w:val="24"/>
          <w:szCs w:val="24"/>
          <w:lang w:val="sk-SK"/>
        </w:rPr>
        <w:t xml:space="preserve">v tejto adventnej dobe </w:t>
      </w:r>
      <w:r w:rsidRPr="00D95D34">
        <w:rPr>
          <w:rFonts w:ascii="Times New Roman" w:hAnsi="Times New Roman"/>
          <w:sz w:val="24"/>
          <w:szCs w:val="24"/>
          <w:lang w:val="sk-SK"/>
        </w:rPr>
        <w:t>Boh naplní svojím požehnaním</w:t>
      </w:r>
      <w:r w:rsidR="006B3A40" w:rsidRPr="00D95D34">
        <w:rPr>
          <w:rFonts w:ascii="Times New Roman" w:hAnsi="Times New Roman"/>
          <w:sz w:val="24"/>
          <w:szCs w:val="24"/>
          <w:lang w:val="sk-SK"/>
        </w:rPr>
        <w:t>.</w:t>
      </w:r>
    </w:p>
    <w:p w14:paraId="25D7D644" w14:textId="77777777" w:rsidR="006B3A40" w:rsidRPr="00D95D34" w:rsidRDefault="006B3A40" w:rsidP="006B3A40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6443A52D" w14:textId="1F66902B" w:rsidR="006B3A40" w:rsidRPr="00D95D34" w:rsidRDefault="006B3A40" w:rsidP="00151B7B">
      <w:pPr>
        <w:spacing w:after="0"/>
        <w:ind w:left="2124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95D34">
        <w:rPr>
          <w:rFonts w:ascii="Times New Roman" w:hAnsi="Times New Roman"/>
          <w:sz w:val="24"/>
          <w:szCs w:val="24"/>
          <w:lang w:val="sk-SK"/>
        </w:rPr>
        <w:t>V</w:t>
      </w:r>
      <w:r w:rsidR="00382351" w:rsidRPr="00D95D34">
        <w:rPr>
          <w:rFonts w:ascii="Times New Roman" w:hAnsi="Times New Roman"/>
          <w:sz w:val="24"/>
          <w:szCs w:val="24"/>
          <w:lang w:val="sk-SK"/>
        </w:rPr>
        <w:t xml:space="preserve">áš brat vo svätom </w:t>
      </w:r>
      <w:r w:rsidRPr="00D95D34">
        <w:rPr>
          <w:rFonts w:ascii="Times New Roman" w:hAnsi="Times New Roman"/>
          <w:sz w:val="24"/>
          <w:szCs w:val="24"/>
          <w:lang w:val="sk-SK"/>
        </w:rPr>
        <w:t>Vincent</w:t>
      </w:r>
      <w:r w:rsidR="00382351" w:rsidRPr="00D95D34">
        <w:rPr>
          <w:rFonts w:ascii="Times New Roman" w:hAnsi="Times New Roman"/>
          <w:sz w:val="24"/>
          <w:szCs w:val="24"/>
          <w:lang w:val="sk-SK"/>
        </w:rPr>
        <w:t>ovi</w:t>
      </w:r>
      <w:r w:rsidRPr="00D95D34">
        <w:rPr>
          <w:rFonts w:ascii="Times New Roman" w:hAnsi="Times New Roman"/>
          <w:sz w:val="24"/>
          <w:szCs w:val="24"/>
          <w:lang w:val="sk-SK"/>
        </w:rPr>
        <w:t>,</w:t>
      </w:r>
    </w:p>
    <w:p w14:paraId="12248B36" w14:textId="77777777" w:rsidR="006B3A40" w:rsidRPr="00D95D34" w:rsidRDefault="006B3A40" w:rsidP="006B3A40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1EFD649F" w14:textId="77777777" w:rsidR="006B3A40" w:rsidRPr="00D95D34" w:rsidRDefault="006B3A40" w:rsidP="00CF1D5F">
      <w:pPr>
        <w:spacing w:after="0"/>
        <w:ind w:left="3540"/>
        <w:jc w:val="both"/>
        <w:rPr>
          <w:rFonts w:ascii="Times New Roman" w:hAnsi="Times New Roman"/>
          <w:sz w:val="24"/>
          <w:szCs w:val="24"/>
          <w:lang w:val="sk-SK"/>
        </w:rPr>
      </w:pPr>
      <w:r w:rsidRPr="00D95D34">
        <w:rPr>
          <w:rFonts w:ascii="Times New Roman" w:hAnsi="Times New Roman"/>
          <w:sz w:val="24"/>
          <w:szCs w:val="24"/>
          <w:lang w:val="sk-SK"/>
        </w:rPr>
        <w:t>Tomaž Mavrič, CM</w:t>
      </w:r>
    </w:p>
    <w:p w14:paraId="7A09DE9B" w14:textId="60D2BF36" w:rsidR="006B3A40" w:rsidRPr="00D95D34" w:rsidRDefault="00382351" w:rsidP="00CF1D5F">
      <w:pPr>
        <w:spacing w:after="0"/>
        <w:ind w:left="3540"/>
        <w:jc w:val="both"/>
        <w:rPr>
          <w:rFonts w:ascii="Times New Roman" w:hAnsi="Times New Roman"/>
          <w:sz w:val="24"/>
          <w:szCs w:val="24"/>
          <w:lang w:val="sk-SK"/>
        </w:rPr>
      </w:pPr>
      <w:r w:rsidRPr="00D95D34">
        <w:rPr>
          <w:rFonts w:ascii="Times New Roman" w:hAnsi="Times New Roman"/>
          <w:sz w:val="24"/>
          <w:szCs w:val="24"/>
          <w:lang w:val="sk-SK"/>
        </w:rPr>
        <w:t>Generálny predstavený</w:t>
      </w:r>
    </w:p>
    <w:p w14:paraId="7BF50F81" w14:textId="5B1D9FEC" w:rsidR="00174673" w:rsidRPr="0054484B" w:rsidRDefault="00174673" w:rsidP="006B3A4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174673" w:rsidRPr="0054484B" w:rsidSect="00EE1642">
      <w:type w:val="continuous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31426" w14:textId="77777777" w:rsidR="00993371" w:rsidRDefault="00993371" w:rsidP="0037428C">
      <w:pPr>
        <w:spacing w:after="0" w:line="240" w:lineRule="auto"/>
      </w:pPr>
      <w:r>
        <w:separator/>
      </w:r>
    </w:p>
  </w:endnote>
  <w:endnote w:type="continuationSeparator" w:id="0">
    <w:p w14:paraId="185FDEBF" w14:textId="77777777" w:rsidR="00993371" w:rsidRDefault="00993371" w:rsidP="0037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715154"/>
      <w:docPartObj>
        <w:docPartGallery w:val="Page Numbers (Bottom of Page)"/>
        <w:docPartUnique/>
      </w:docPartObj>
    </w:sdtPr>
    <w:sdtEndPr/>
    <w:sdtContent>
      <w:p w14:paraId="21C723CE" w14:textId="1721B8B1" w:rsidR="00D746D9" w:rsidRDefault="00D746D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BEB" w:rsidRPr="00EC4BEB">
          <w:rPr>
            <w:noProof/>
            <w:lang w:val="sk-SK"/>
          </w:rPr>
          <w:t>1</w:t>
        </w:r>
        <w:r>
          <w:fldChar w:fldCharType="end"/>
        </w:r>
      </w:p>
    </w:sdtContent>
  </w:sdt>
  <w:p w14:paraId="0179F27A" w14:textId="77777777" w:rsidR="00E62A82" w:rsidRDefault="00E62A8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B5274" w14:textId="77777777" w:rsidR="00E62A82" w:rsidRDefault="00E62A82">
    <w:pPr>
      <w:pStyle w:val="Pieddepage"/>
      <w:jc w:val="right"/>
    </w:pPr>
    <w:r>
      <w:t>111111</w:t>
    </w:r>
    <w:sdt>
      <w:sdtPr>
        <w:id w:val="5045662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>11111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DA7138A" w14:textId="77777777" w:rsidR="00E62A82" w:rsidRDefault="00E62A8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5225465"/>
      <w:docPartObj>
        <w:docPartGallery w:val="Page Numbers (Bottom of Page)"/>
        <w:docPartUnique/>
      </w:docPartObj>
    </w:sdtPr>
    <w:sdtEndPr/>
    <w:sdtContent>
      <w:p w14:paraId="786CB322" w14:textId="6E44413B" w:rsidR="0075544F" w:rsidRDefault="0075544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BEB" w:rsidRPr="00EC4BEB">
          <w:rPr>
            <w:noProof/>
            <w:lang w:val="sk-SK"/>
          </w:rPr>
          <w:t>6</w:t>
        </w:r>
        <w:r>
          <w:fldChar w:fldCharType="end"/>
        </w:r>
      </w:p>
    </w:sdtContent>
  </w:sdt>
  <w:p w14:paraId="704D54F2" w14:textId="77777777" w:rsidR="00E62A82" w:rsidRDefault="00E62A8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7A5C8" w14:textId="77777777" w:rsidR="00E62A82" w:rsidRDefault="00E62A82">
    <w:pPr>
      <w:pStyle w:val="Pieddepage"/>
      <w:jc w:val="right"/>
    </w:pPr>
    <w:r>
      <w:t>111111</w:t>
    </w:r>
    <w:sdt>
      <w:sdtPr>
        <w:id w:val="-16702530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>11111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4C8FCB36" w14:textId="77777777" w:rsidR="00E62A82" w:rsidRDefault="00E62A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35F31" w14:textId="77777777" w:rsidR="00993371" w:rsidRDefault="00993371" w:rsidP="0037428C">
      <w:pPr>
        <w:spacing w:after="0" w:line="240" w:lineRule="auto"/>
      </w:pPr>
      <w:r>
        <w:separator/>
      </w:r>
    </w:p>
  </w:footnote>
  <w:footnote w:type="continuationSeparator" w:id="0">
    <w:p w14:paraId="0B619137" w14:textId="77777777" w:rsidR="00993371" w:rsidRDefault="00993371" w:rsidP="0037428C">
      <w:pPr>
        <w:spacing w:after="0" w:line="240" w:lineRule="auto"/>
      </w:pPr>
      <w:r>
        <w:continuationSeparator/>
      </w:r>
    </w:p>
  </w:footnote>
  <w:footnote w:id="1">
    <w:p w14:paraId="67ADDF03" w14:textId="50DF339F" w:rsidR="00E62A82" w:rsidRPr="00D746D9" w:rsidRDefault="00E62A82" w:rsidP="00CF1D5F">
      <w:pPr>
        <w:pStyle w:val="Notedebasdepage"/>
        <w:jc w:val="both"/>
        <w:rPr>
          <w:rFonts w:ascii="Times New Roman" w:hAnsi="Times New Roman"/>
          <w:lang w:val="sk-SK"/>
        </w:rPr>
      </w:pPr>
      <w:r w:rsidRPr="00D746D9">
        <w:rPr>
          <w:rStyle w:val="Appelnotedebasdep"/>
          <w:rFonts w:ascii="Times New Roman" w:hAnsi="Times New Roman"/>
          <w:lang w:val="sk-SK"/>
        </w:rPr>
        <w:footnoteRef/>
      </w:r>
      <w:r w:rsidRPr="00D746D9">
        <w:rPr>
          <w:rFonts w:ascii="Times New Roman" w:hAnsi="Times New Roman"/>
          <w:lang w:val="sk-SK"/>
        </w:rPr>
        <w:t xml:space="preserve"> </w:t>
      </w:r>
      <w:r w:rsidRPr="00D746D9">
        <w:rPr>
          <w:rFonts w:ascii="Times New Roman" w:hAnsi="Times New Roman"/>
          <w:i/>
          <w:lang w:val="sk-SK"/>
        </w:rPr>
        <w:t>Vincent de Paul,</w:t>
      </w:r>
      <w:r w:rsidRPr="00D746D9">
        <w:rPr>
          <w:rFonts w:ascii="Times New Roman" w:hAnsi="Times New Roman"/>
          <w:lang w:val="sk-SK"/>
        </w:rPr>
        <w:t xml:space="preserve"> </w:t>
      </w:r>
      <w:r w:rsidR="00612EDC" w:rsidRPr="00D746D9">
        <w:rPr>
          <w:rFonts w:ascii="Times New Roman" w:hAnsi="Times New Roman"/>
          <w:i/>
          <w:lang w:val="sk-SK"/>
        </w:rPr>
        <w:t>Korešpondencia</w:t>
      </w:r>
      <w:r w:rsidRPr="00D746D9">
        <w:rPr>
          <w:rFonts w:ascii="Times New Roman" w:hAnsi="Times New Roman"/>
          <w:i/>
          <w:lang w:val="sk-SK"/>
        </w:rPr>
        <w:t xml:space="preserve">, </w:t>
      </w:r>
      <w:r w:rsidR="00936979" w:rsidRPr="00D746D9">
        <w:rPr>
          <w:rFonts w:ascii="Times New Roman" w:hAnsi="Times New Roman"/>
          <w:i/>
          <w:lang w:val="sk-SK"/>
        </w:rPr>
        <w:t>Konferencie</w:t>
      </w:r>
      <w:r w:rsidRPr="00D746D9">
        <w:rPr>
          <w:rFonts w:ascii="Times New Roman" w:hAnsi="Times New Roman"/>
          <w:i/>
          <w:lang w:val="sk-SK"/>
        </w:rPr>
        <w:t>, Do</w:t>
      </w:r>
      <w:r w:rsidR="00612EDC" w:rsidRPr="00D746D9">
        <w:rPr>
          <w:rFonts w:ascii="Times New Roman" w:hAnsi="Times New Roman"/>
          <w:i/>
          <w:lang w:val="sk-SK"/>
        </w:rPr>
        <w:t>kumenty</w:t>
      </w:r>
      <w:r w:rsidRPr="00D746D9">
        <w:rPr>
          <w:rFonts w:ascii="Times New Roman" w:hAnsi="Times New Roman"/>
          <w:i/>
          <w:lang w:val="sk-SK"/>
        </w:rPr>
        <w:t xml:space="preserve">, </w:t>
      </w:r>
      <w:r w:rsidRPr="00D746D9">
        <w:rPr>
          <w:rFonts w:ascii="Times New Roman" w:hAnsi="Times New Roman"/>
          <w:lang w:val="sk-SK"/>
        </w:rPr>
        <w:t xml:space="preserve">Coste XI, </w:t>
      </w:r>
      <w:r w:rsidR="00612EDC" w:rsidRPr="00D746D9">
        <w:rPr>
          <w:rFonts w:ascii="Times New Roman" w:hAnsi="Times New Roman"/>
          <w:lang w:val="sk-SK"/>
        </w:rPr>
        <w:t>s</w:t>
      </w:r>
      <w:r w:rsidRPr="00D746D9">
        <w:rPr>
          <w:rFonts w:ascii="Times New Roman" w:hAnsi="Times New Roman"/>
          <w:lang w:val="sk-SK"/>
        </w:rPr>
        <w:t>. 83</w:t>
      </w:r>
      <w:r w:rsidR="00612EDC" w:rsidRPr="00D746D9">
        <w:rPr>
          <w:rFonts w:ascii="Times New Roman" w:hAnsi="Times New Roman"/>
          <w:lang w:val="sk-SK"/>
        </w:rPr>
        <w:t>; K</w:t>
      </w:r>
      <w:r w:rsidRPr="00D746D9">
        <w:rPr>
          <w:rFonts w:ascii="Times New Roman" w:hAnsi="Times New Roman"/>
          <w:lang w:val="sk-SK"/>
        </w:rPr>
        <w:t>onf</w:t>
      </w:r>
      <w:r w:rsidR="00612EDC" w:rsidRPr="00D746D9">
        <w:rPr>
          <w:rFonts w:ascii="Times New Roman" w:hAnsi="Times New Roman"/>
          <w:lang w:val="sk-SK"/>
        </w:rPr>
        <w:t>erencia</w:t>
      </w:r>
      <w:r w:rsidRPr="00D746D9">
        <w:rPr>
          <w:rFonts w:ascii="Times New Roman" w:hAnsi="Times New Roman"/>
          <w:lang w:val="sk-SK"/>
        </w:rPr>
        <w:t xml:space="preserve"> 67,  </w:t>
      </w:r>
      <w:r w:rsidR="00612EDC" w:rsidRPr="00D746D9">
        <w:rPr>
          <w:rFonts w:ascii="Times New Roman" w:hAnsi="Times New Roman"/>
          <w:lang w:val="sk-SK"/>
        </w:rPr>
        <w:t>„O modlitbe“</w:t>
      </w:r>
      <w:r w:rsidR="00A55208" w:rsidRPr="00D746D9">
        <w:rPr>
          <w:rFonts w:ascii="Times New Roman" w:hAnsi="Times New Roman"/>
          <w:lang w:val="sk-SK"/>
        </w:rPr>
        <w:t>.</w:t>
      </w:r>
    </w:p>
  </w:footnote>
  <w:footnote w:id="2">
    <w:p w14:paraId="145155ED" w14:textId="18A3B24E" w:rsidR="00E62A82" w:rsidRPr="00304105" w:rsidRDefault="00E62A82" w:rsidP="00CF1D5F">
      <w:pPr>
        <w:pStyle w:val="Notedebasdepage"/>
        <w:jc w:val="both"/>
        <w:rPr>
          <w:rFonts w:ascii="Times New Roman" w:hAnsi="Times New Roman"/>
          <w:lang w:val="sk-SK"/>
        </w:rPr>
      </w:pPr>
      <w:r w:rsidRPr="00304105">
        <w:rPr>
          <w:rStyle w:val="Appelnotedebasdep"/>
          <w:rFonts w:ascii="Times New Roman" w:hAnsi="Times New Roman"/>
          <w:lang w:val="sk-SK"/>
        </w:rPr>
        <w:footnoteRef/>
      </w:r>
      <w:r w:rsidRPr="00304105">
        <w:rPr>
          <w:rFonts w:ascii="Times New Roman" w:hAnsi="Times New Roman"/>
          <w:lang w:val="sk-SK"/>
        </w:rPr>
        <w:t xml:space="preserve"> Coste</w:t>
      </w:r>
      <w:r w:rsidRPr="00304105">
        <w:rPr>
          <w:rFonts w:ascii="Times New Roman" w:hAnsi="Times New Roman"/>
          <w:i/>
          <w:lang w:val="sk-SK"/>
        </w:rPr>
        <w:t xml:space="preserve"> </w:t>
      </w:r>
      <w:r w:rsidRPr="00304105">
        <w:rPr>
          <w:rFonts w:ascii="Times New Roman" w:hAnsi="Times New Roman"/>
          <w:lang w:val="sk-SK"/>
        </w:rPr>
        <w:t xml:space="preserve">XI, 407; </w:t>
      </w:r>
      <w:r w:rsidR="00612EDC" w:rsidRPr="00304105">
        <w:rPr>
          <w:rFonts w:ascii="Times New Roman" w:hAnsi="Times New Roman"/>
          <w:lang w:val="sk-SK"/>
        </w:rPr>
        <w:t>Konferencia</w:t>
      </w:r>
      <w:r w:rsidRPr="00304105">
        <w:rPr>
          <w:rFonts w:ascii="Times New Roman" w:hAnsi="Times New Roman"/>
          <w:lang w:val="sk-SK"/>
        </w:rPr>
        <w:t xml:space="preserve"> 168, </w:t>
      </w:r>
      <w:r w:rsidR="00612EDC" w:rsidRPr="00304105">
        <w:rPr>
          <w:rFonts w:ascii="Times New Roman" w:hAnsi="Times New Roman"/>
          <w:lang w:val="sk-SK"/>
        </w:rPr>
        <w:t xml:space="preserve">Opakovanie myšlienok z rozjímania – </w:t>
      </w:r>
      <w:r w:rsidRPr="00304105">
        <w:rPr>
          <w:rFonts w:ascii="Times New Roman" w:hAnsi="Times New Roman"/>
          <w:lang w:val="sk-SK"/>
        </w:rPr>
        <w:t>10</w:t>
      </w:r>
      <w:r w:rsidR="00612EDC" w:rsidRPr="00304105">
        <w:rPr>
          <w:rFonts w:ascii="Times New Roman" w:hAnsi="Times New Roman"/>
          <w:lang w:val="sk-SK"/>
        </w:rPr>
        <w:t>. augusta</w:t>
      </w:r>
      <w:r w:rsidRPr="00304105">
        <w:rPr>
          <w:rFonts w:ascii="Times New Roman" w:hAnsi="Times New Roman"/>
          <w:lang w:val="sk-SK"/>
        </w:rPr>
        <w:t xml:space="preserve"> 1657.</w:t>
      </w:r>
    </w:p>
  </w:footnote>
  <w:footnote w:id="3">
    <w:p w14:paraId="0F5A24CA" w14:textId="12FEFB29" w:rsidR="00E62A82" w:rsidRPr="00304105" w:rsidRDefault="00E62A82" w:rsidP="00CF1D5F">
      <w:pPr>
        <w:pStyle w:val="Notedebasdepage"/>
        <w:jc w:val="both"/>
        <w:rPr>
          <w:rFonts w:ascii="Times New Roman" w:hAnsi="Times New Roman"/>
          <w:lang w:val="sk-SK"/>
        </w:rPr>
      </w:pPr>
      <w:r w:rsidRPr="00304105">
        <w:rPr>
          <w:rStyle w:val="Appelnotedebasdep"/>
          <w:rFonts w:ascii="Times New Roman" w:hAnsi="Times New Roman"/>
          <w:lang w:val="sk-SK"/>
        </w:rPr>
        <w:footnoteRef/>
      </w:r>
      <w:r w:rsidRPr="00304105">
        <w:rPr>
          <w:rFonts w:ascii="Times New Roman" w:hAnsi="Times New Roman"/>
          <w:lang w:val="sk-SK"/>
        </w:rPr>
        <w:t xml:space="preserve"> Coste</w:t>
      </w:r>
      <w:r w:rsidRPr="00304105">
        <w:rPr>
          <w:rFonts w:ascii="Times New Roman" w:hAnsi="Times New Roman"/>
          <w:i/>
          <w:lang w:val="sk-SK"/>
        </w:rPr>
        <w:t xml:space="preserve"> </w:t>
      </w:r>
      <w:r w:rsidRPr="00304105">
        <w:rPr>
          <w:rFonts w:ascii="Times New Roman" w:hAnsi="Times New Roman"/>
          <w:lang w:val="sk-SK"/>
        </w:rPr>
        <w:t xml:space="preserve">IX, 416; </w:t>
      </w:r>
      <w:r w:rsidR="00612EDC" w:rsidRPr="00304105">
        <w:rPr>
          <w:rFonts w:ascii="Times New Roman" w:hAnsi="Times New Roman"/>
          <w:lang w:val="sk-SK"/>
        </w:rPr>
        <w:t>Konfer</w:t>
      </w:r>
      <w:r w:rsidRPr="00304105">
        <w:rPr>
          <w:rFonts w:ascii="Times New Roman" w:hAnsi="Times New Roman"/>
          <w:lang w:val="sk-SK"/>
        </w:rPr>
        <w:t>enc</w:t>
      </w:r>
      <w:r w:rsidR="00612EDC" w:rsidRPr="00304105">
        <w:rPr>
          <w:rFonts w:ascii="Times New Roman" w:hAnsi="Times New Roman"/>
          <w:lang w:val="sk-SK"/>
        </w:rPr>
        <w:t>ia</w:t>
      </w:r>
      <w:r w:rsidRPr="00304105">
        <w:rPr>
          <w:rFonts w:ascii="Times New Roman" w:hAnsi="Times New Roman"/>
          <w:lang w:val="sk-SK"/>
        </w:rPr>
        <w:t xml:space="preserve"> 37 </w:t>
      </w:r>
      <w:r w:rsidR="00612EDC" w:rsidRPr="00304105">
        <w:rPr>
          <w:rFonts w:ascii="Times New Roman" w:hAnsi="Times New Roman"/>
          <w:lang w:val="sk-SK"/>
        </w:rPr>
        <w:t>„O rozjímaní“ z </w:t>
      </w:r>
      <w:r w:rsidRPr="00304105">
        <w:rPr>
          <w:rFonts w:ascii="Times New Roman" w:hAnsi="Times New Roman"/>
          <w:lang w:val="sk-SK"/>
        </w:rPr>
        <w:t>31</w:t>
      </w:r>
      <w:r w:rsidR="00612EDC" w:rsidRPr="00304105">
        <w:rPr>
          <w:rFonts w:ascii="Times New Roman" w:hAnsi="Times New Roman"/>
          <w:lang w:val="sk-SK"/>
        </w:rPr>
        <w:t>. mája</w:t>
      </w:r>
      <w:r w:rsidRPr="00304105">
        <w:rPr>
          <w:rFonts w:ascii="Times New Roman" w:hAnsi="Times New Roman"/>
          <w:lang w:val="sk-SK"/>
        </w:rPr>
        <w:t xml:space="preserve"> 1648.</w:t>
      </w:r>
    </w:p>
  </w:footnote>
  <w:footnote w:id="4">
    <w:p w14:paraId="10421BFF" w14:textId="72D8EFD1" w:rsidR="00E62A82" w:rsidRPr="00304105" w:rsidRDefault="00E62A82" w:rsidP="00CF1D5F">
      <w:pPr>
        <w:pStyle w:val="Notedebasdepage"/>
        <w:jc w:val="both"/>
        <w:rPr>
          <w:rFonts w:ascii="Times New Roman" w:hAnsi="Times New Roman"/>
          <w:lang w:val="sk-SK"/>
        </w:rPr>
      </w:pPr>
      <w:r w:rsidRPr="00304105">
        <w:rPr>
          <w:rStyle w:val="Appelnotedebasdep"/>
          <w:rFonts w:ascii="Times New Roman" w:hAnsi="Times New Roman"/>
          <w:lang w:val="sk-SK"/>
        </w:rPr>
        <w:footnoteRef/>
      </w:r>
      <w:r w:rsidRPr="00304105">
        <w:rPr>
          <w:rFonts w:ascii="Times New Roman" w:hAnsi="Times New Roman"/>
          <w:lang w:val="sk-SK"/>
        </w:rPr>
        <w:t xml:space="preserve"> </w:t>
      </w:r>
      <w:r w:rsidR="00612EDC" w:rsidRPr="00304105">
        <w:rPr>
          <w:rFonts w:ascii="Times New Roman" w:hAnsi="Times New Roman"/>
          <w:lang w:val="sk-SK"/>
        </w:rPr>
        <w:t>Tamže</w:t>
      </w:r>
      <w:r w:rsidRPr="00304105">
        <w:rPr>
          <w:rFonts w:ascii="Times New Roman" w:hAnsi="Times New Roman"/>
          <w:lang w:val="sk-SK"/>
        </w:rPr>
        <w:t xml:space="preserve"> 418.</w:t>
      </w:r>
    </w:p>
  </w:footnote>
  <w:footnote w:id="5">
    <w:p w14:paraId="5338CB78" w14:textId="39F02513" w:rsidR="00E62A82" w:rsidRPr="00304105" w:rsidRDefault="00E62A82" w:rsidP="00CF1D5F">
      <w:pPr>
        <w:pStyle w:val="Notedebasdepage"/>
        <w:jc w:val="both"/>
        <w:rPr>
          <w:rFonts w:ascii="Times New Roman" w:hAnsi="Times New Roman"/>
          <w:lang w:val="sk-SK"/>
        </w:rPr>
      </w:pPr>
      <w:r w:rsidRPr="00304105">
        <w:rPr>
          <w:rStyle w:val="Appelnotedebasdep"/>
          <w:rFonts w:ascii="Times New Roman" w:hAnsi="Times New Roman"/>
          <w:lang w:val="sk-SK"/>
        </w:rPr>
        <w:footnoteRef/>
      </w:r>
      <w:r w:rsidRPr="00304105">
        <w:rPr>
          <w:rFonts w:ascii="Times New Roman" w:hAnsi="Times New Roman"/>
          <w:lang w:val="sk-SK"/>
        </w:rPr>
        <w:t xml:space="preserve"> </w:t>
      </w:r>
      <w:r w:rsidR="00612EDC" w:rsidRPr="00304105">
        <w:rPr>
          <w:rFonts w:ascii="Times New Roman" w:hAnsi="Times New Roman"/>
          <w:lang w:val="sk-SK"/>
        </w:rPr>
        <w:t>Tamže</w:t>
      </w:r>
      <w:r w:rsidRPr="00304105">
        <w:rPr>
          <w:rFonts w:ascii="Times New Roman" w:hAnsi="Times New Roman"/>
          <w:lang w:val="sk-SK"/>
        </w:rPr>
        <w:t xml:space="preserve"> 417.</w:t>
      </w:r>
    </w:p>
  </w:footnote>
  <w:footnote w:id="6">
    <w:p w14:paraId="44E29F86" w14:textId="1AA33BF7" w:rsidR="00E62A82" w:rsidRPr="00304105" w:rsidRDefault="00E62A82" w:rsidP="00CF1D5F">
      <w:pPr>
        <w:pStyle w:val="Notedebasdepage"/>
        <w:jc w:val="both"/>
        <w:rPr>
          <w:rFonts w:ascii="Times New Roman" w:hAnsi="Times New Roman"/>
          <w:lang w:val="sk-SK"/>
        </w:rPr>
      </w:pPr>
      <w:r w:rsidRPr="00304105">
        <w:rPr>
          <w:rStyle w:val="Appelnotedebasdep"/>
          <w:rFonts w:ascii="Times New Roman" w:hAnsi="Times New Roman"/>
          <w:lang w:val="sk-SK"/>
        </w:rPr>
        <w:footnoteRef/>
      </w:r>
      <w:r w:rsidR="005C5A10">
        <w:rPr>
          <w:rFonts w:ascii="Times New Roman" w:hAnsi="Times New Roman"/>
          <w:lang w:val="sk-SK"/>
        </w:rPr>
        <w:t xml:space="preserve"> Coste IX, 402</w:t>
      </w:r>
      <w:r w:rsidRPr="00304105">
        <w:rPr>
          <w:rFonts w:ascii="Times New Roman" w:hAnsi="Times New Roman"/>
          <w:lang w:val="sk-SK"/>
        </w:rPr>
        <w:t xml:space="preserve">; </w:t>
      </w:r>
      <w:r w:rsidR="00612EDC" w:rsidRPr="00304105">
        <w:rPr>
          <w:rFonts w:ascii="Times New Roman" w:hAnsi="Times New Roman"/>
          <w:lang w:val="sk-SK"/>
        </w:rPr>
        <w:t>K</w:t>
      </w:r>
      <w:r w:rsidRPr="00304105">
        <w:rPr>
          <w:rFonts w:ascii="Times New Roman" w:hAnsi="Times New Roman"/>
          <w:lang w:val="sk-SK"/>
        </w:rPr>
        <w:t>onf</w:t>
      </w:r>
      <w:r w:rsidR="00612EDC" w:rsidRPr="00304105">
        <w:rPr>
          <w:rFonts w:ascii="Times New Roman" w:hAnsi="Times New Roman"/>
          <w:lang w:val="sk-SK"/>
        </w:rPr>
        <w:t>erencia</w:t>
      </w:r>
      <w:r w:rsidRPr="00304105">
        <w:rPr>
          <w:rFonts w:ascii="Times New Roman" w:hAnsi="Times New Roman"/>
          <w:lang w:val="sk-SK"/>
        </w:rPr>
        <w:t xml:space="preserve"> 36 </w:t>
      </w:r>
      <w:r w:rsidR="00936979" w:rsidRPr="00304105">
        <w:rPr>
          <w:rFonts w:ascii="Times New Roman" w:hAnsi="Times New Roman"/>
          <w:lang w:val="sk-SK"/>
        </w:rPr>
        <w:t>„</w:t>
      </w:r>
      <w:r w:rsidR="00612EDC" w:rsidRPr="00304105">
        <w:rPr>
          <w:rFonts w:ascii="Times New Roman" w:hAnsi="Times New Roman"/>
          <w:lang w:val="sk-SK"/>
        </w:rPr>
        <w:t>O dobrom využ</w:t>
      </w:r>
      <w:r w:rsidR="00936979" w:rsidRPr="00304105">
        <w:rPr>
          <w:rFonts w:ascii="Times New Roman" w:hAnsi="Times New Roman"/>
          <w:lang w:val="sk-SK"/>
        </w:rPr>
        <w:t>ití pokynov</w:t>
      </w:r>
      <w:r w:rsidR="00612EDC" w:rsidRPr="00304105">
        <w:rPr>
          <w:rFonts w:ascii="Times New Roman" w:hAnsi="Times New Roman"/>
          <w:lang w:val="sk-SK"/>
        </w:rPr>
        <w:t>“ z </w:t>
      </w:r>
      <w:r w:rsidRPr="00304105">
        <w:rPr>
          <w:rFonts w:ascii="Times New Roman" w:hAnsi="Times New Roman"/>
          <w:lang w:val="sk-SK"/>
        </w:rPr>
        <w:t>1</w:t>
      </w:r>
      <w:r w:rsidR="00612EDC" w:rsidRPr="00304105">
        <w:rPr>
          <w:rFonts w:ascii="Times New Roman" w:hAnsi="Times New Roman"/>
          <w:lang w:val="sk-SK"/>
        </w:rPr>
        <w:t>. mája</w:t>
      </w:r>
      <w:r w:rsidRPr="00304105">
        <w:rPr>
          <w:rFonts w:ascii="Times New Roman" w:hAnsi="Times New Roman"/>
          <w:lang w:val="sk-SK"/>
        </w:rPr>
        <w:t xml:space="preserve"> 1648.</w:t>
      </w:r>
    </w:p>
  </w:footnote>
  <w:footnote w:id="7">
    <w:p w14:paraId="450EA4DB" w14:textId="4F8DAAD9" w:rsidR="00E62A82" w:rsidRPr="00304105" w:rsidRDefault="00E62A82" w:rsidP="00CF1D5F">
      <w:pPr>
        <w:pStyle w:val="Notedebasdepage"/>
        <w:jc w:val="both"/>
        <w:rPr>
          <w:rFonts w:ascii="Times New Roman" w:hAnsi="Times New Roman"/>
          <w:lang w:val="sk-SK"/>
        </w:rPr>
      </w:pPr>
      <w:r w:rsidRPr="00304105">
        <w:rPr>
          <w:rStyle w:val="Appelnotedebasdep"/>
          <w:rFonts w:ascii="Times New Roman" w:hAnsi="Times New Roman"/>
          <w:lang w:val="sk-SK"/>
        </w:rPr>
        <w:footnoteRef/>
      </w:r>
      <w:r w:rsidR="005C5A10">
        <w:rPr>
          <w:rFonts w:ascii="Times New Roman" w:hAnsi="Times New Roman"/>
          <w:lang w:val="sk-SK"/>
        </w:rPr>
        <w:t xml:space="preserve"> Coste XI, 84</w:t>
      </w:r>
      <w:r w:rsidRPr="00304105">
        <w:rPr>
          <w:rFonts w:ascii="Times New Roman" w:hAnsi="Times New Roman"/>
          <w:lang w:val="sk-SK"/>
        </w:rPr>
        <w:t xml:space="preserve">; </w:t>
      </w:r>
      <w:r w:rsidR="00612EDC" w:rsidRPr="00304105">
        <w:rPr>
          <w:rFonts w:ascii="Times New Roman" w:hAnsi="Times New Roman"/>
          <w:lang w:val="sk-SK"/>
        </w:rPr>
        <w:t>K</w:t>
      </w:r>
      <w:r w:rsidRPr="00304105">
        <w:rPr>
          <w:rFonts w:ascii="Times New Roman" w:hAnsi="Times New Roman"/>
          <w:lang w:val="sk-SK"/>
        </w:rPr>
        <w:t>onf</w:t>
      </w:r>
      <w:r w:rsidR="00612EDC" w:rsidRPr="00304105">
        <w:rPr>
          <w:rFonts w:ascii="Times New Roman" w:hAnsi="Times New Roman"/>
          <w:lang w:val="sk-SK"/>
        </w:rPr>
        <w:t>erencia</w:t>
      </w:r>
      <w:r w:rsidRPr="00304105">
        <w:rPr>
          <w:rFonts w:ascii="Times New Roman" w:hAnsi="Times New Roman"/>
          <w:lang w:val="sk-SK"/>
        </w:rPr>
        <w:t xml:space="preserve"> 68 </w:t>
      </w:r>
      <w:r w:rsidR="00612EDC" w:rsidRPr="00304105">
        <w:rPr>
          <w:rFonts w:ascii="Times New Roman" w:hAnsi="Times New Roman"/>
          <w:lang w:val="sk-SK"/>
        </w:rPr>
        <w:t>„O Rozjímaní“</w:t>
      </w:r>
      <w:r w:rsidRPr="00304105">
        <w:rPr>
          <w:rFonts w:ascii="Times New Roman" w:hAnsi="Times New Roman"/>
          <w:lang w:val="sk-SK"/>
        </w:rPr>
        <w:t>.</w:t>
      </w:r>
    </w:p>
  </w:footnote>
  <w:footnote w:id="8">
    <w:p w14:paraId="5DD742D8" w14:textId="01BA2650" w:rsidR="00E62A82" w:rsidRPr="00304105" w:rsidRDefault="00E62A82" w:rsidP="00CF1D5F">
      <w:pPr>
        <w:pStyle w:val="Notedebasdepage"/>
        <w:jc w:val="both"/>
        <w:rPr>
          <w:rFonts w:ascii="Times New Roman" w:hAnsi="Times New Roman"/>
          <w:lang w:val="sk-SK"/>
        </w:rPr>
      </w:pPr>
      <w:r w:rsidRPr="00304105">
        <w:rPr>
          <w:rStyle w:val="Appelnotedebasdep"/>
          <w:rFonts w:ascii="Times New Roman" w:hAnsi="Times New Roman"/>
          <w:lang w:val="sk-SK"/>
        </w:rPr>
        <w:footnoteRef/>
      </w:r>
      <w:r w:rsidR="00A55208" w:rsidRPr="00304105">
        <w:rPr>
          <w:rFonts w:ascii="Times New Roman" w:hAnsi="Times New Roman"/>
          <w:lang w:val="sk-SK"/>
        </w:rPr>
        <w:t xml:space="preserve"> </w:t>
      </w:r>
      <w:r w:rsidR="00612EDC" w:rsidRPr="00304105">
        <w:rPr>
          <w:rFonts w:ascii="Times New Roman" w:hAnsi="Times New Roman"/>
          <w:lang w:val="sk-SK"/>
        </w:rPr>
        <w:t>Porov.</w:t>
      </w:r>
      <w:r w:rsidRPr="00304105">
        <w:rPr>
          <w:rFonts w:ascii="Times New Roman" w:hAnsi="Times New Roman"/>
          <w:lang w:val="sk-SK"/>
        </w:rPr>
        <w:t xml:space="preserve"> Coste XII, 15; </w:t>
      </w:r>
      <w:r w:rsidR="00612EDC" w:rsidRPr="00304105">
        <w:rPr>
          <w:rFonts w:ascii="Times New Roman" w:hAnsi="Times New Roman"/>
          <w:lang w:val="sk-SK"/>
        </w:rPr>
        <w:t>K</w:t>
      </w:r>
      <w:r w:rsidRPr="00304105">
        <w:rPr>
          <w:rFonts w:ascii="Times New Roman" w:hAnsi="Times New Roman"/>
          <w:lang w:val="sk-SK"/>
        </w:rPr>
        <w:t>onf</w:t>
      </w:r>
      <w:r w:rsidR="00612EDC" w:rsidRPr="00304105">
        <w:rPr>
          <w:rFonts w:ascii="Times New Roman" w:hAnsi="Times New Roman"/>
          <w:lang w:val="sk-SK"/>
        </w:rPr>
        <w:t>erencia</w:t>
      </w:r>
      <w:r w:rsidRPr="00304105">
        <w:rPr>
          <w:rFonts w:ascii="Times New Roman" w:hAnsi="Times New Roman"/>
          <w:lang w:val="sk-SK"/>
        </w:rPr>
        <w:t xml:space="preserve"> 181, </w:t>
      </w:r>
      <w:r w:rsidR="00612EDC" w:rsidRPr="00304105">
        <w:rPr>
          <w:rFonts w:ascii="Times New Roman" w:hAnsi="Times New Roman"/>
          <w:lang w:val="sk-SK"/>
        </w:rPr>
        <w:t>Opakovanie myšlienok z rozjímania</w:t>
      </w:r>
      <w:r w:rsidRPr="00304105">
        <w:rPr>
          <w:rFonts w:ascii="Times New Roman" w:hAnsi="Times New Roman"/>
          <w:lang w:val="sk-SK"/>
        </w:rPr>
        <w:t xml:space="preserve"> </w:t>
      </w:r>
      <w:r w:rsidR="00612EDC" w:rsidRPr="00304105">
        <w:rPr>
          <w:rFonts w:ascii="Times New Roman" w:hAnsi="Times New Roman"/>
          <w:lang w:val="sk-SK"/>
        </w:rPr>
        <w:t>„O diele</w:t>
      </w:r>
      <w:r w:rsidRPr="00304105">
        <w:rPr>
          <w:rFonts w:ascii="Times New Roman" w:hAnsi="Times New Roman"/>
          <w:lang w:val="sk-SK"/>
        </w:rPr>
        <w:t xml:space="preserve"> </w:t>
      </w:r>
      <w:r w:rsidR="00936979" w:rsidRPr="00304105">
        <w:rPr>
          <w:rFonts w:ascii="Times New Roman" w:hAnsi="Times New Roman"/>
          <w:lang w:val="sk-SK"/>
        </w:rPr>
        <w:t>ordinantov“</w:t>
      </w:r>
      <w:r w:rsidRPr="00304105">
        <w:rPr>
          <w:rFonts w:ascii="Times New Roman" w:hAnsi="Times New Roman"/>
          <w:lang w:val="sk-SK"/>
        </w:rPr>
        <w:t xml:space="preserve"> [1658].</w:t>
      </w:r>
    </w:p>
  </w:footnote>
  <w:footnote w:id="9">
    <w:p w14:paraId="262C37C8" w14:textId="63C80FF5" w:rsidR="00E62A82" w:rsidRPr="00304105" w:rsidRDefault="00E62A82" w:rsidP="00CF1D5F">
      <w:pPr>
        <w:pStyle w:val="Notedebasdepage"/>
        <w:jc w:val="both"/>
        <w:rPr>
          <w:rFonts w:ascii="Times New Roman" w:hAnsi="Times New Roman"/>
          <w:lang w:val="sk-SK"/>
        </w:rPr>
      </w:pPr>
      <w:r w:rsidRPr="00304105">
        <w:rPr>
          <w:rStyle w:val="Appelnotedebasdep"/>
          <w:rFonts w:ascii="Times New Roman" w:hAnsi="Times New Roman"/>
          <w:lang w:val="sk-SK"/>
        </w:rPr>
        <w:footnoteRef/>
      </w:r>
      <w:r w:rsidRPr="00304105">
        <w:rPr>
          <w:rFonts w:ascii="Times New Roman" w:hAnsi="Times New Roman"/>
          <w:lang w:val="sk-SK"/>
        </w:rPr>
        <w:t xml:space="preserve"> Coste IX, 402; </w:t>
      </w:r>
      <w:r w:rsidR="00936979" w:rsidRPr="00304105">
        <w:rPr>
          <w:rFonts w:ascii="Times New Roman" w:hAnsi="Times New Roman"/>
          <w:lang w:val="sk-SK"/>
        </w:rPr>
        <w:t>Konferencia</w:t>
      </w:r>
      <w:r w:rsidR="00404644">
        <w:rPr>
          <w:rFonts w:ascii="Times New Roman" w:hAnsi="Times New Roman"/>
          <w:lang w:val="sk-SK"/>
        </w:rPr>
        <w:t xml:space="preserve"> </w:t>
      </w:r>
      <w:r w:rsidRPr="00304105">
        <w:rPr>
          <w:rFonts w:ascii="Times New Roman" w:hAnsi="Times New Roman"/>
          <w:lang w:val="sk-SK"/>
        </w:rPr>
        <w:t xml:space="preserve">36 </w:t>
      </w:r>
      <w:r w:rsidR="00936979" w:rsidRPr="00304105">
        <w:rPr>
          <w:rFonts w:ascii="Times New Roman" w:hAnsi="Times New Roman"/>
          <w:lang w:val="sk-SK"/>
        </w:rPr>
        <w:t>„O dobrom využití pokynov“ z </w:t>
      </w:r>
      <w:r w:rsidRPr="00304105">
        <w:rPr>
          <w:rFonts w:ascii="Times New Roman" w:hAnsi="Times New Roman"/>
          <w:lang w:val="sk-SK"/>
        </w:rPr>
        <w:t>1</w:t>
      </w:r>
      <w:r w:rsidR="00936979" w:rsidRPr="00304105">
        <w:rPr>
          <w:rFonts w:ascii="Times New Roman" w:hAnsi="Times New Roman"/>
          <w:lang w:val="sk-SK"/>
        </w:rPr>
        <w:t>. mája</w:t>
      </w:r>
      <w:r w:rsidRPr="00304105">
        <w:rPr>
          <w:rFonts w:ascii="Times New Roman" w:hAnsi="Times New Roman"/>
          <w:lang w:val="sk-SK"/>
        </w:rPr>
        <w:t xml:space="preserve"> 1648</w:t>
      </w:r>
      <w:r w:rsidR="00936979" w:rsidRPr="00304105">
        <w:rPr>
          <w:rFonts w:ascii="Times New Roman" w:hAnsi="Times New Roman"/>
          <w:lang w:val="sk-SK"/>
        </w:rPr>
        <w:t>.</w:t>
      </w:r>
    </w:p>
  </w:footnote>
  <w:footnote w:id="10">
    <w:p w14:paraId="41A880B1" w14:textId="7CD2E937" w:rsidR="00E62A82" w:rsidRPr="00304105" w:rsidRDefault="00E62A82" w:rsidP="00CF1D5F">
      <w:pPr>
        <w:pStyle w:val="Notedebasdepage"/>
        <w:jc w:val="both"/>
        <w:rPr>
          <w:rFonts w:ascii="Times New Roman" w:hAnsi="Times New Roman"/>
          <w:lang w:val="sk-SK"/>
        </w:rPr>
      </w:pPr>
      <w:r w:rsidRPr="00304105">
        <w:rPr>
          <w:rStyle w:val="Appelnotedebasdep"/>
          <w:rFonts w:ascii="Times New Roman" w:hAnsi="Times New Roman"/>
          <w:lang w:val="sk-SK"/>
        </w:rPr>
        <w:footnoteRef/>
      </w:r>
      <w:r w:rsidRPr="00304105">
        <w:rPr>
          <w:rFonts w:ascii="Times New Roman" w:hAnsi="Times New Roman"/>
          <w:lang w:val="sk-SK"/>
        </w:rPr>
        <w:t xml:space="preserve"> Coste IV, 47; L</w:t>
      </w:r>
      <w:r w:rsidR="00936979" w:rsidRPr="00304105">
        <w:rPr>
          <w:rFonts w:ascii="Times New Roman" w:hAnsi="Times New Roman"/>
          <w:lang w:val="sk-SK"/>
        </w:rPr>
        <w:t>ist</w:t>
      </w:r>
      <w:r w:rsidRPr="00304105">
        <w:rPr>
          <w:rFonts w:ascii="Times New Roman" w:hAnsi="Times New Roman"/>
          <w:lang w:val="sk-SK"/>
        </w:rPr>
        <w:t xml:space="preserve"> 1240 </w:t>
      </w:r>
      <w:r w:rsidR="00936979" w:rsidRPr="00304105">
        <w:rPr>
          <w:rFonts w:ascii="Times New Roman" w:hAnsi="Times New Roman"/>
          <w:lang w:val="sk-SK"/>
        </w:rPr>
        <w:t>svätej</w:t>
      </w:r>
      <w:r w:rsidRPr="00304105">
        <w:rPr>
          <w:rFonts w:ascii="Times New Roman" w:hAnsi="Times New Roman"/>
          <w:lang w:val="sk-SK"/>
        </w:rPr>
        <w:t xml:space="preserve"> L</w:t>
      </w:r>
      <w:r w:rsidR="00936979" w:rsidRPr="00304105">
        <w:rPr>
          <w:rFonts w:ascii="Times New Roman" w:hAnsi="Times New Roman"/>
          <w:lang w:val="sk-SK"/>
        </w:rPr>
        <w:t>ujze</w:t>
      </w:r>
      <w:r w:rsidRPr="00304105">
        <w:rPr>
          <w:rFonts w:ascii="Times New Roman" w:hAnsi="Times New Roman"/>
          <w:lang w:val="sk-SK"/>
        </w:rPr>
        <w:t xml:space="preserve"> [</w:t>
      </w:r>
      <w:r w:rsidR="00936979" w:rsidRPr="00304105">
        <w:rPr>
          <w:rFonts w:ascii="Times New Roman" w:hAnsi="Times New Roman"/>
          <w:lang w:val="sk-SK"/>
        </w:rPr>
        <w:t>medzi rokmi</w:t>
      </w:r>
      <w:r w:rsidRPr="00304105">
        <w:rPr>
          <w:rFonts w:ascii="Times New Roman" w:hAnsi="Times New Roman"/>
          <w:lang w:val="sk-SK"/>
        </w:rPr>
        <w:t xml:space="preserve"> 1647 </w:t>
      </w:r>
      <w:r w:rsidR="00936979" w:rsidRPr="00304105">
        <w:rPr>
          <w:rFonts w:ascii="Times New Roman" w:hAnsi="Times New Roman"/>
          <w:lang w:val="sk-SK"/>
        </w:rPr>
        <w:t>a</w:t>
      </w:r>
      <w:r w:rsidRPr="00304105">
        <w:rPr>
          <w:rFonts w:ascii="Times New Roman" w:hAnsi="Times New Roman"/>
          <w:lang w:val="sk-SK"/>
        </w:rPr>
        <w:t xml:space="preserve"> 1651].</w:t>
      </w:r>
    </w:p>
  </w:footnote>
  <w:footnote w:id="11">
    <w:p w14:paraId="0964A8EF" w14:textId="0E6999BA" w:rsidR="00E62A82" w:rsidRPr="00304105" w:rsidRDefault="00E62A82" w:rsidP="00CF1D5F">
      <w:pPr>
        <w:pStyle w:val="Notedebasdepage"/>
        <w:jc w:val="both"/>
        <w:rPr>
          <w:rFonts w:ascii="Times New Roman" w:hAnsi="Times New Roman"/>
          <w:lang w:val="sk-SK"/>
        </w:rPr>
      </w:pPr>
      <w:r w:rsidRPr="00304105">
        <w:rPr>
          <w:rStyle w:val="Appelnotedebasdep"/>
          <w:rFonts w:ascii="Times New Roman" w:hAnsi="Times New Roman"/>
          <w:lang w:val="sk-SK"/>
        </w:rPr>
        <w:footnoteRef/>
      </w:r>
      <w:r w:rsidRPr="00304105">
        <w:rPr>
          <w:rFonts w:ascii="Times New Roman" w:hAnsi="Times New Roman"/>
          <w:lang w:val="sk-SK"/>
        </w:rPr>
        <w:t xml:space="preserve"> Coste IX, 116; </w:t>
      </w:r>
      <w:r w:rsidR="00936979" w:rsidRPr="00304105">
        <w:rPr>
          <w:rFonts w:ascii="Times New Roman" w:hAnsi="Times New Roman"/>
          <w:lang w:val="sk-SK"/>
        </w:rPr>
        <w:t>K</w:t>
      </w:r>
      <w:r w:rsidRPr="00304105">
        <w:rPr>
          <w:rFonts w:ascii="Times New Roman" w:hAnsi="Times New Roman"/>
          <w:lang w:val="sk-SK"/>
        </w:rPr>
        <w:t>onf</w:t>
      </w:r>
      <w:r w:rsidR="00936979" w:rsidRPr="00304105">
        <w:rPr>
          <w:rFonts w:ascii="Times New Roman" w:hAnsi="Times New Roman"/>
          <w:lang w:val="sk-SK"/>
        </w:rPr>
        <w:t>erencia 15</w:t>
      </w:r>
      <w:r w:rsidRPr="00304105">
        <w:rPr>
          <w:rFonts w:ascii="Times New Roman" w:hAnsi="Times New Roman"/>
          <w:lang w:val="sk-SK"/>
        </w:rPr>
        <w:t xml:space="preserve"> </w:t>
      </w:r>
      <w:r w:rsidR="00936979" w:rsidRPr="00304105">
        <w:rPr>
          <w:rFonts w:ascii="Times New Roman" w:hAnsi="Times New Roman"/>
          <w:lang w:val="sk-SK"/>
        </w:rPr>
        <w:t>„Vysvetľovanie pravidiel“</w:t>
      </w:r>
      <w:r w:rsidR="008225FE" w:rsidRPr="00304105">
        <w:rPr>
          <w:rFonts w:ascii="Times New Roman" w:hAnsi="Times New Roman"/>
          <w:lang w:val="sk-SK"/>
        </w:rPr>
        <w:t xml:space="preserve"> </w:t>
      </w:r>
      <w:r w:rsidR="00936979" w:rsidRPr="00304105">
        <w:rPr>
          <w:rFonts w:ascii="Times New Roman" w:hAnsi="Times New Roman"/>
          <w:lang w:val="sk-SK"/>
        </w:rPr>
        <w:t>zo</w:t>
      </w:r>
      <w:r w:rsidRPr="00304105">
        <w:rPr>
          <w:rFonts w:ascii="Times New Roman" w:hAnsi="Times New Roman"/>
          <w:lang w:val="sk-SK"/>
        </w:rPr>
        <w:t xml:space="preserve"> 14</w:t>
      </w:r>
      <w:r w:rsidR="00936979" w:rsidRPr="00304105">
        <w:rPr>
          <w:rFonts w:ascii="Times New Roman" w:hAnsi="Times New Roman"/>
          <w:lang w:val="sk-SK"/>
        </w:rPr>
        <w:t>.</w:t>
      </w:r>
      <w:r w:rsidRPr="00304105">
        <w:rPr>
          <w:rFonts w:ascii="Times New Roman" w:hAnsi="Times New Roman"/>
          <w:lang w:val="sk-SK"/>
        </w:rPr>
        <w:t xml:space="preserve"> j</w:t>
      </w:r>
      <w:r w:rsidR="00936979" w:rsidRPr="00304105">
        <w:rPr>
          <w:rFonts w:ascii="Times New Roman" w:hAnsi="Times New Roman"/>
          <w:lang w:val="sk-SK"/>
        </w:rPr>
        <w:t>úna</w:t>
      </w:r>
      <w:r w:rsidRPr="00304105">
        <w:rPr>
          <w:rFonts w:ascii="Times New Roman" w:hAnsi="Times New Roman"/>
          <w:lang w:val="sk-SK"/>
        </w:rPr>
        <w:t xml:space="preserve"> 1643.</w:t>
      </w:r>
    </w:p>
  </w:footnote>
  <w:footnote w:id="12">
    <w:p w14:paraId="75B191EB" w14:textId="4648A406" w:rsidR="00E62A82" w:rsidRPr="00AB0136" w:rsidRDefault="00E62A82" w:rsidP="00CF1D5F">
      <w:pPr>
        <w:pStyle w:val="Notedebasdepage"/>
        <w:jc w:val="both"/>
        <w:rPr>
          <w:rFonts w:ascii="Times New Roman" w:hAnsi="Times New Roman"/>
          <w:color w:val="00B0F0"/>
          <w:lang w:val="sk-SK"/>
        </w:rPr>
      </w:pPr>
      <w:r w:rsidRPr="00304105">
        <w:rPr>
          <w:rStyle w:val="Appelnotedebasdep"/>
          <w:rFonts w:ascii="Times New Roman" w:hAnsi="Times New Roman"/>
          <w:lang w:val="sk-SK"/>
        </w:rPr>
        <w:footnoteRef/>
      </w:r>
      <w:r w:rsidRPr="00304105">
        <w:rPr>
          <w:rFonts w:ascii="Times New Roman" w:hAnsi="Times New Roman"/>
          <w:lang w:val="sk-SK"/>
        </w:rPr>
        <w:t xml:space="preserve"> Coste</w:t>
      </w:r>
      <w:r w:rsidRPr="00304105">
        <w:rPr>
          <w:rFonts w:ascii="Times New Roman" w:hAnsi="Times New Roman"/>
          <w:i/>
          <w:lang w:val="sk-SK"/>
        </w:rPr>
        <w:t xml:space="preserve"> </w:t>
      </w:r>
      <w:r w:rsidRPr="00304105">
        <w:rPr>
          <w:rFonts w:ascii="Times New Roman" w:hAnsi="Times New Roman"/>
          <w:lang w:val="sk-SK"/>
        </w:rPr>
        <w:t xml:space="preserve">IX, 37; </w:t>
      </w:r>
      <w:r w:rsidR="00AB0136" w:rsidRPr="00304105">
        <w:rPr>
          <w:rFonts w:ascii="Times New Roman" w:hAnsi="Times New Roman"/>
          <w:lang w:val="sk-SK"/>
        </w:rPr>
        <w:t>K</w:t>
      </w:r>
      <w:r w:rsidRPr="00304105">
        <w:rPr>
          <w:rFonts w:ascii="Times New Roman" w:hAnsi="Times New Roman"/>
          <w:lang w:val="sk-SK"/>
        </w:rPr>
        <w:t>onfe</w:t>
      </w:r>
      <w:r w:rsidR="00AB0136" w:rsidRPr="00304105">
        <w:rPr>
          <w:rFonts w:ascii="Times New Roman" w:hAnsi="Times New Roman"/>
          <w:lang w:val="sk-SK"/>
        </w:rPr>
        <w:t>rencia</w:t>
      </w:r>
      <w:r w:rsidRPr="00304105">
        <w:rPr>
          <w:rFonts w:ascii="Times New Roman" w:hAnsi="Times New Roman"/>
          <w:lang w:val="sk-SK"/>
        </w:rPr>
        <w:t xml:space="preserve"> 5, </w:t>
      </w:r>
      <w:r w:rsidR="00AB0136" w:rsidRPr="00304105">
        <w:rPr>
          <w:rFonts w:ascii="Times New Roman" w:hAnsi="Times New Roman"/>
          <w:lang w:val="sk-SK"/>
        </w:rPr>
        <w:t>„O vernosti v stávaní a rozjímaní“</w:t>
      </w:r>
      <w:r w:rsidRPr="00304105">
        <w:rPr>
          <w:rFonts w:ascii="Times New Roman" w:hAnsi="Times New Roman"/>
          <w:lang w:val="sk-SK"/>
        </w:rPr>
        <w:t xml:space="preserve"> </w:t>
      </w:r>
      <w:r w:rsidR="00AB0136" w:rsidRPr="00304105">
        <w:rPr>
          <w:rFonts w:ascii="Times New Roman" w:hAnsi="Times New Roman"/>
          <w:lang w:val="sk-SK"/>
        </w:rPr>
        <w:t>zo</w:t>
      </w:r>
      <w:r w:rsidRPr="00304105">
        <w:rPr>
          <w:rFonts w:ascii="Times New Roman" w:hAnsi="Times New Roman"/>
          <w:lang w:val="sk-SK"/>
        </w:rPr>
        <w:t xml:space="preserve"> 16</w:t>
      </w:r>
      <w:r w:rsidR="00AB0136" w:rsidRPr="00304105">
        <w:rPr>
          <w:rFonts w:ascii="Times New Roman" w:hAnsi="Times New Roman"/>
          <w:lang w:val="sk-SK"/>
        </w:rPr>
        <w:t>. augusta</w:t>
      </w:r>
      <w:r w:rsidRPr="00304105">
        <w:rPr>
          <w:rFonts w:ascii="Times New Roman" w:hAnsi="Times New Roman"/>
          <w:lang w:val="sk-SK"/>
        </w:rPr>
        <w:t xml:space="preserve"> 1640.</w:t>
      </w:r>
    </w:p>
  </w:footnote>
  <w:footnote w:id="13">
    <w:p w14:paraId="3837CDF2" w14:textId="24D97ACC" w:rsidR="00E62A82" w:rsidRPr="00C61BE4" w:rsidRDefault="00E62A82" w:rsidP="00CF1D5F">
      <w:pPr>
        <w:pStyle w:val="Notedebasdepage"/>
        <w:jc w:val="both"/>
        <w:rPr>
          <w:rFonts w:ascii="Times New Roman" w:hAnsi="Times New Roman"/>
          <w:lang w:val="sk-SK"/>
        </w:rPr>
      </w:pPr>
      <w:r w:rsidRPr="00C61BE4">
        <w:rPr>
          <w:rStyle w:val="Appelnotedebasdep"/>
          <w:rFonts w:ascii="Times New Roman" w:hAnsi="Times New Roman"/>
          <w:lang w:val="sk-SK"/>
        </w:rPr>
        <w:footnoteRef/>
      </w:r>
      <w:r w:rsidRPr="00C61BE4">
        <w:rPr>
          <w:rFonts w:ascii="Times New Roman" w:hAnsi="Times New Roman"/>
          <w:lang w:val="sk-SK"/>
        </w:rPr>
        <w:t xml:space="preserve"> </w:t>
      </w:r>
      <w:r w:rsidR="002330A7" w:rsidRPr="00C61BE4">
        <w:rPr>
          <w:rFonts w:ascii="Times New Roman" w:hAnsi="Times New Roman"/>
          <w:lang w:val="sk-SK"/>
        </w:rPr>
        <w:t>Porov</w:t>
      </w:r>
      <w:r w:rsidRPr="00C61BE4">
        <w:rPr>
          <w:rFonts w:ascii="Times New Roman" w:hAnsi="Times New Roman"/>
          <w:lang w:val="sk-SK"/>
        </w:rPr>
        <w:t xml:space="preserve">. </w:t>
      </w:r>
      <w:r w:rsidR="002330A7" w:rsidRPr="00C61BE4">
        <w:rPr>
          <w:rFonts w:ascii="Times New Roman" w:hAnsi="Times New Roman"/>
          <w:i/>
          <w:lang w:val="sk-SK"/>
        </w:rPr>
        <w:t>Všeobecné pravidlá Misijnej spoločnosti</w:t>
      </w:r>
      <w:r w:rsidRPr="00C61BE4">
        <w:rPr>
          <w:rFonts w:ascii="Times New Roman" w:hAnsi="Times New Roman"/>
          <w:i/>
          <w:lang w:val="sk-SK"/>
        </w:rPr>
        <w:t xml:space="preserve"> </w:t>
      </w:r>
      <w:r w:rsidRPr="00C61BE4">
        <w:rPr>
          <w:rFonts w:ascii="Times New Roman" w:hAnsi="Times New Roman"/>
          <w:lang w:val="sk-SK"/>
        </w:rPr>
        <w:t>I, 1.</w:t>
      </w:r>
    </w:p>
  </w:footnote>
  <w:footnote w:id="14">
    <w:p w14:paraId="4FE49434" w14:textId="0FF7E85C" w:rsidR="00E62A82" w:rsidRPr="00C61BE4" w:rsidRDefault="00E62A82" w:rsidP="00CF1D5F">
      <w:pPr>
        <w:pStyle w:val="Notedebasdepage"/>
        <w:jc w:val="both"/>
        <w:rPr>
          <w:rFonts w:ascii="Times New Roman" w:hAnsi="Times New Roman"/>
          <w:lang w:val="sk-SK"/>
        </w:rPr>
      </w:pPr>
      <w:r w:rsidRPr="00C61BE4">
        <w:rPr>
          <w:rStyle w:val="Appelnotedebasdep"/>
          <w:rFonts w:ascii="Times New Roman" w:hAnsi="Times New Roman"/>
          <w:lang w:val="sk-SK"/>
        </w:rPr>
        <w:footnoteRef/>
      </w:r>
      <w:r w:rsidRPr="00C61BE4">
        <w:rPr>
          <w:rFonts w:ascii="Times New Roman" w:hAnsi="Times New Roman"/>
          <w:lang w:val="sk-SK"/>
        </w:rPr>
        <w:t xml:space="preserve"> Coste XII, 118; </w:t>
      </w:r>
      <w:r w:rsidR="002330A7" w:rsidRPr="00C61BE4">
        <w:rPr>
          <w:rFonts w:ascii="Times New Roman" w:hAnsi="Times New Roman"/>
          <w:lang w:val="sk-SK"/>
        </w:rPr>
        <w:t>Konferencia</w:t>
      </w:r>
      <w:r w:rsidRPr="00C61BE4">
        <w:rPr>
          <w:rFonts w:ascii="Times New Roman" w:hAnsi="Times New Roman"/>
          <w:lang w:val="sk-SK"/>
        </w:rPr>
        <w:t xml:space="preserve"> 197, </w:t>
      </w:r>
      <w:r w:rsidR="002330A7" w:rsidRPr="00C61BE4">
        <w:rPr>
          <w:rFonts w:ascii="Times New Roman" w:hAnsi="Times New Roman"/>
          <w:lang w:val="sk-SK"/>
        </w:rPr>
        <w:t xml:space="preserve">„O evanjeliových zásadách“ zo </w:t>
      </w:r>
      <w:r w:rsidRPr="00C61BE4">
        <w:rPr>
          <w:rFonts w:ascii="Times New Roman" w:hAnsi="Times New Roman"/>
          <w:lang w:val="sk-SK"/>
        </w:rPr>
        <w:t>14</w:t>
      </w:r>
      <w:r w:rsidR="002330A7" w:rsidRPr="00C61BE4">
        <w:rPr>
          <w:rFonts w:ascii="Times New Roman" w:hAnsi="Times New Roman"/>
          <w:lang w:val="sk-SK"/>
        </w:rPr>
        <w:t xml:space="preserve">. </w:t>
      </w:r>
      <w:r w:rsidRPr="00C61BE4">
        <w:rPr>
          <w:rFonts w:ascii="Times New Roman" w:hAnsi="Times New Roman"/>
          <w:lang w:val="sk-SK"/>
        </w:rPr>
        <w:t>f</w:t>
      </w:r>
      <w:r w:rsidR="002330A7" w:rsidRPr="00C61BE4">
        <w:rPr>
          <w:rFonts w:ascii="Times New Roman" w:hAnsi="Times New Roman"/>
          <w:lang w:val="sk-SK"/>
        </w:rPr>
        <w:t>ebruára</w:t>
      </w:r>
      <w:r w:rsidRPr="00C61BE4">
        <w:rPr>
          <w:rFonts w:ascii="Times New Roman" w:hAnsi="Times New Roman"/>
          <w:lang w:val="sk-SK"/>
        </w:rPr>
        <w:t xml:space="preserve"> 1659.</w:t>
      </w:r>
    </w:p>
  </w:footnote>
  <w:footnote w:id="15">
    <w:p w14:paraId="0F16802F" w14:textId="771B1400" w:rsidR="00E62A82" w:rsidRPr="00C61BE4" w:rsidRDefault="00E62A82" w:rsidP="00CF1D5F">
      <w:pPr>
        <w:pStyle w:val="Notedebasdepage"/>
        <w:jc w:val="both"/>
        <w:rPr>
          <w:rFonts w:ascii="Times New Roman" w:hAnsi="Times New Roman"/>
          <w:lang w:val="sk-SK"/>
        </w:rPr>
      </w:pPr>
      <w:r w:rsidRPr="00C61BE4">
        <w:rPr>
          <w:rStyle w:val="Appelnotedebasdep"/>
          <w:rFonts w:ascii="Times New Roman" w:hAnsi="Times New Roman"/>
          <w:lang w:val="sk-SK"/>
        </w:rPr>
        <w:footnoteRef/>
      </w:r>
      <w:r w:rsidRPr="00C61BE4">
        <w:rPr>
          <w:rFonts w:ascii="Times New Roman" w:hAnsi="Times New Roman"/>
          <w:lang w:val="sk-SK"/>
        </w:rPr>
        <w:t xml:space="preserve"> Coste IX, 50</w:t>
      </w:r>
      <w:r w:rsidR="002330A7" w:rsidRPr="00C61BE4">
        <w:rPr>
          <w:rFonts w:ascii="Times New Roman" w:hAnsi="Times New Roman"/>
          <w:lang w:val="sk-SK"/>
        </w:rPr>
        <w:t>;</w:t>
      </w:r>
      <w:r w:rsidRPr="00C61BE4">
        <w:rPr>
          <w:rFonts w:ascii="Times New Roman" w:hAnsi="Times New Roman"/>
          <w:lang w:val="sk-SK"/>
        </w:rPr>
        <w:t xml:space="preserve"> </w:t>
      </w:r>
      <w:r w:rsidR="002330A7" w:rsidRPr="00C61BE4">
        <w:rPr>
          <w:rFonts w:ascii="Times New Roman" w:hAnsi="Times New Roman"/>
          <w:lang w:val="sk-SK"/>
        </w:rPr>
        <w:t>Konferencia</w:t>
      </w:r>
      <w:r w:rsidRPr="00C61BE4">
        <w:rPr>
          <w:rFonts w:ascii="Times New Roman" w:hAnsi="Times New Roman"/>
          <w:lang w:val="sk-SK"/>
        </w:rPr>
        <w:t xml:space="preserve"> 7,</w:t>
      </w:r>
      <w:r w:rsidR="002330A7" w:rsidRPr="00C61BE4">
        <w:rPr>
          <w:rFonts w:ascii="Times New Roman" w:hAnsi="Times New Roman"/>
          <w:lang w:val="sk-SK"/>
        </w:rPr>
        <w:t xml:space="preserve"> „O jubileu“ z </w:t>
      </w:r>
      <w:r w:rsidRPr="00C61BE4">
        <w:rPr>
          <w:rFonts w:ascii="Times New Roman" w:hAnsi="Times New Roman"/>
          <w:lang w:val="sk-SK"/>
        </w:rPr>
        <w:t>15</w:t>
      </w:r>
      <w:r w:rsidR="002330A7" w:rsidRPr="00C61BE4">
        <w:rPr>
          <w:rFonts w:ascii="Times New Roman" w:hAnsi="Times New Roman"/>
          <w:lang w:val="sk-SK"/>
        </w:rPr>
        <w:t>.</w:t>
      </w:r>
      <w:r w:rsidRPr="00C61BE4">
        <w:rPr>
          <w:rFonts w:ascii="Times New Roman" w:hAnsi="Times New Roman"/>
          <w:lang w:val="sk-SK"/>
        </w:rPr>
        <w:t xml:space="preserve"> o</w:t>
      </w:r>
      <w:r w:rsidR="002330A7" w:rsidRPr="00C61BE4">
        <w:rPr>
          <w:rFonts w:ascii="Times New Roman" w:hAnsi="Times New Roman"/>
          <w:lang w:val="sk-SK"/>
        </w:rPr>
        <w:t>któ</w:t>
      </w:r>
      <w:r w:rsidRPr="00C61BE4">
        <w:rPr>
          <w:rFonts w:ascii="Times New Roman" w:hAnsi="Times New Roman"/>
          <w:lang w:val="sk-SK"/>
        </w:rPr>
        <w:t>br</w:t>
      </w:r>
      <w:r w:rsidR="002330A7" w:rsidRPr="00C61BE4">
        <w:rPr>
          <w:rFonts w:ascii="Times New Roman" w:hAnsi="Times New Roman"/>
          <w:lang w:val="sk-SK"/>
        </w:rPr>
        <w:t>a</w:t>
      </w:r>
      <w:r w:rsidRPr="00C61BE4">
        <w:rPr>
          <w:rFonts w:ascii="Times New Roman" w:hAnsi="Times New Roman"/>
          <w:lang w:val="sk-SK"/>
        </w:rPr>
        <w:t xml:space="preserve"> 1641.</w:t>
      </w:r>
    </w:p>
  </w:footnote>
  <w:footnote w:id="16">
    <w:p w14:paraId="6D405720" w14:textId="582CB842" w:rsidR="00E62A82" w:rsidRPr="002330A7" w:rsidRDefault="00E62A82" w:rsidP="00CF1D5F">
      <w:pPr>
        <w:pStyle w:val="Notedebasdepage"/>
        <w:jc w:val="both"/>
        <w:rPr>
          <w:rFonts w:ascii="Times New Roman" w:hAnsi="Times New Roman"/>
          <w:lang w:val="sk-SK"/>
        </w:rPr>
      </w:pPr>
      <w:r w:rsidRPr="00C61BE4">
        <w:rPr>
          <w:rStyle w:val="Appelnotedebasdep"/>
          <w:rFonts w:ascii="Times New Roman" w:hAnsi="Times New Roman"/>
          <w:lang w:val="sk-SK"/>
        </w:rPr>
        <w:footnoteRef/>
      </w:r>
      <w:r w:rsidR="00C61BE4">
        <w:rPr>
          <w:rFonts w:ascii="Times New Roman" w:hAnsi="Times New Roman"/>
          <w:lang w:val="sk-SK"/>
        </w:rPr>
        <w:t xml:space="preserve"> </w:t>
      </w:r>
      <w:r w:rsidRPr="00C61BE4">
        <w:rPr>
          <w:rFonts w:ascii="Times New Roman" w:hAnsi="Times New Roman"/>
          <w:lang w:val="sk-SK"/>
        </w:rPr>
        <w:t xml:space="preserve">Coste X, 587; </w:t>
      </w:r>
      <w:r w:rsidR="002330A7" w:rsidRPr="00C61BE4">
        <w:rPr>
          <w:rFonts w:ascii="Times New Roman" w:hAnsi="Times New Roman"/>
          <w:lang w:val="sk-SK"/>
        </w:rPr>
        <w:t xml:space="preserve">Konferencia </w:t>
      </w:r>
      <w:r w:rsidRPr="00C61BE4">
        <w:rPr>
          <w:rFonts w:ascii="Times New Roman" w:hAnsi="Times New Roman"/>
          <w:lang w:val="sk-SK"/>
        </w:rPr>
        <w:t xml:space="preserve">105, </w:t>
      </w:r>
      <w:r w:rsidR="002330A7" w:rsidRPr="00C61BE4">
        <w:rPr>
          <w:rFonts w:ascii="Times New Roman" w:hAnsi="Times New Roman"/>
          <w:lang w:val="sk-SK"/>
        </w:rPr>
        <w:t>„Vstávanie</w:t>
      </w:r>
      <w:r w:rsidRPr="00C61BE4">
        <w:rPr>
          <w:rFonts w:ascii="Times New Roman" w:hAnsi="Times New Roman"/>
          <w:lang w:val="sk-SK"/>
        </w:rPr>
        <w:t>,</w:t>
      </w:r>
      <w:r w:rsidR="002330A7" w:rsidRPr="00C61BE4">
        <w:rPr>
          <w:rFonts w:ascii="Times New Roman" w:hAnsi="Times New Roman"/>
          <w:lang w:val="sk-SK"/>
        </w:rPr>
        <w:t xml:space="preserve"> rozjímanie</w:t>
      </w:r>
      <w:r w:rsidRPr="00C61BE4">
        <w:rPr>
          <w:rFonts w:ascii="Times New Roman" w:hAnsi="Times New Roman"/>
          <w:lang w:val="sk-SK"/>
        </w:rPr>
        <w:t xml:space="preserve">, </w:t>
      </w:r>
      <w:r w:rsidR="002330A7" w:rsidRPr="00C61BE4">
        <w:rPr>
          <w:rFonts w:ascii="Times New Roman" w:hAnsi="Times New Roman"/>
          <w:lang w:val="sk-SK"/>
        </w:rPr>
        <w:t xml:space="preserve">spytovanie svedomia a iné duchovné cvičenia“ zo </w:t>
      </w:r>
      <w:r w:rsidRPr="00C61BE4">
        <w:rPr>
          <w:rFonts w:ascii="Times New Roman" w:hAnsi="Times New Roman"/>
          <w:lang w:val="sk-SK"/>
        </w:rPr>
        <w:t>17</w:t>
      </w:r>
      <w:r w:rsidR="002330A7" w:rsidRPr="00C61BE4">
        <w:rPr>
          <w:rFonts w:ascii="Times New Roman" w:hAnsi="Times New Roman"/>
          <w:lang w:val="sk-SK"/>
        </w:rPr>
        <w:t xml:space="preserve">. </w:t>
      </w:r>
      <w:r w:rsidRPr="00C61BE4">
        <w:rPr>
          <w:rFonts w:ascii="Times New Roman" w:hAnsi="Times New Roman"/>
          <w:lang w:val="sk-SK"/>
        </w:rPr>
        <w:t xml:space="preserve"> </w:t>
      </w:r>
      <w:r w:rsidR="002330A7" w:rsidRPr="00C61BE4">
        <w:rPr>
          <w:rFonts w:ascii="Times New Roman" w:hAnsi="Times New Roman"/>
          <w:lang w:val="sk-SK"/>
        </w:rPr>
        <w:t>n</w:t>
      </w:r>
      <w:r w:rsidRPr="00C61BE4">
        <w:rPr>
          <w:rFonts w:ascii="Times New Roman" w:hAnsi="Times New Roman"/>
          <w:lang w:val="sk-SK"/>
        </w:rPr>
        <w:t>ovembr</w:t>
      </w:r>
      <w:r w:rsidR="002330A7" w:rsidRPr="00C61BE4">
        <w:rPr>
          <w:rFonts w:ascii="Times New Roman" w:hAnsi="Times New Roman"/>
          <w:lang w:val="sk-SK"/>
        </w:rPr>
        <w:t xml:space="preserve">a </w:t>
      </w:r>
      <w:r w:rsidRPr="00C61BE4">
        <w:rPr>
          <w:rFonts w:ascii="Times New Roman" w:hAnsi="Times New Roman"/>
          <w:lang w:val="sk-SK"/>
        </w:rPr>
        <w:t>1658.</w:t>
      </w:r>
    </w:p>
  </w:footnote>
  <w:footnote w:id="17">
    <w:p w14:paraId="585B4E79" w14:textId="17762AFF" w:rsidR="00E62A82" w:rsidRPr="00104A85" w:rsidRDefault="00E62A82" w:rsidP="00CF1D5F">
      <w:pPr>
        <w:pStyle w:val="Notedebasdepage"/>
        <w:jc w:val="both"/>
        <w:rPr>
          <w:rFonts w:ascii="Times New Roman" w:hAnsi="Times New Roman"/>
          <w:lang w:val="sk-SK"/>
        </w:rPr>
      </w:pPr>
      <w:r w:rsidRPr="00104A85">
        <w:rPr>
          <w:rStyle w:val="Appelnotedebasdep"/>
          <w:rFonts w:ascii="Times New Roman" w:hAnsi="Times New Roman"/>
          <w:lang w:val="sk-SK"/>
        </w:rPr>
        <w:footnoteRef/>
      </w:r>
      <w:r w:rsidRPr="00104A85">
        <w:rPr>
          <w:rFonts w:ascii="Times New Roman" w:hAnsi="Times New Roman"/>
          <w:lang w:val="sk-SK"/>
        </w:rPr>
        <w:t xml:space="preserve"> Coste IX, 416; </w:t>
      </w:r>
      <w:r w:rsidR="00DF3652" w:rsidRPr="00104A85">
        <w:rPr>
          <w:rFonts w:ascii="Times New Roman" w:hAnsi="Times New Roman"/>
          <w:lang w:val="sk-SK"/>
        </w:rPr>
        <w:t>Konferencia</w:t>
      </w:r>
      <w:r w:rsidRPr="00104A85">
        <w:rPr>
          <w:rFonts w:ascii="Times New Roman" w:hAnsi="Times New Roman"/>
          <w:lang w:val="sk-SK"/>
        </w:rPr>
        <w:t xml:space="preserve"> 37, </w:t>
      </w:r>
      <w:r w:rsidR="00104A85">
        <w:rPr>
          <w:rFonts w:ascii="Times New Roman" w:hAnsi="Times New Roman"/>
          <w:lang w:val="sk-SK"/>
        </w:rPr>
        <w:t>„</w:t>
      </w:r>
      <w:r w:rsidR="00DF3652" w:rsidRPr="00104A85">
        <w:rPr>
          <w:rFonts w:ascii="Times New Roman" w:hAnsi="Times New Roman"/>
          <w:lang w:val="sk-SK"/>
        </w:rPr>
        <w:t>O rozjímaní</w:t>
      </w:r>
      <w:r w:rsidR="00104A85">
        <w:rPr>
          <w:rFonts w:ascii="Times New Roman" w:hAnsi="Times New Roman"/>
          <w:lang w:val="sk-SK"/>
        </w:rPr>
        <w:t xml:space="preserve">“ </w:t>
      </w:r>
      <w:r w:rsidR="00DF3652" w:rsidRPr="00104A85">
        <w:rPr>
          <w:rFonts w:ascii="Times New Roman" w:hAnsi="Times New Roman"/>
          <w:lang w:val="sk-SK"/>
        </w:rPr>
        <w:t>z</w:t>
      </w:r>
      <w:r w:rsidRPr="00104A85">
        <w:rPr>
          <w:rFonts w:ascii="Times New Roman" w:hAnsi="Times New Roman"/>
          <w:lang w:val="sk-SK"/>
        </w:rPr>
        <w:t xml:space="preserve"> 31</w:t>
      </w:r>
      <w:r w:rsidR="00DF3652" w:rsidRPr="00104A85">
        <w:rPr>
          <w:rFonts w:ascii="Times New Roman" w:hAnsi="Times New Roman"/>
          <w:lang w:val="sk-SK"/>
        </w:rPr>
        <w:t>.</w:t>
      </w:r>
      <w:r w:rsidRPr="00104A85">
        <w:rPr>
          <w:rFonts w:ascii="Times New Roman" w:hAnsi="Times New Roman"/>
          <w:lang w:val="sk-SK"/>
        </w:rPr>
        <w:t xml:space="preserve"> m</w:t>
      </w:r>
      <w:r w:rsidR="00DF3652" w:rsidRPr="00104A85">
        <w:rPr>
          <w:rFonts w:ascii="Times New Roman" w:hAnsi="Times New Roman"/>
          <w:lang w:val="sk-SK"/>
        </w:rPr>
        <w:t>ája</w:t>
      </w:r>
      <w:r w:rsidRPr="00104A85">
        <w:rPr>
          <w:rFonts w:ascii="Times New Roman" w:hAnsi="Times New Roman"/>
          <w:lang w:val="sk-SK"/>
        </w:rPr>
        <w:t xml:space="preserve"> 1648.</w:t>
      </w:r>
    </w:p>
  </w:footnote>
  <w:footnote w:id="18">
    <w:p w14:paraId="41DE6EDE" w14:textId="33AAC26F" w:rsidR="00E62A82" w:rsidRPr="00E05844" w:rsidRDefault="00E62A82" w:rsidP="00CF1D5F">
      <w:pPr>
        <w:pStyle w:val="Notedebasdepage"/>
        <w:jc w:val="both"/>
        <w:rPr>
          <w:rFonts w:ascii="Times New Roman" w:hAnsi="Times New Roman"/>
          <w:lang w:val="sk-SK"/>
        </w:rPr>
      </w:pPr>
      <w:r w:rsidRPr="00D95D34">
        <w:rPr>
          <w:rStyle w:val="Appelnotedebasdep"/>
          <w:rFonts w:ascii="Times New Roman" w:hAnsi="Times New Roman"/>
          <w:lang w:val="sk-SK"/>
        </w:rPr>
        <w:footnoteRef/>
      </w:r>
      <w:r w:rsidRPr="00D95D34">
        <w:rPr>
          <w:rFonts w:ascii="Times New Roman" w:hAnsi="Times New Roman"/>
          <w:lang w:val="sk-SK"/>
        </w:rPr>
        <w:t xml:space="preserve"> Coste</w:t>
      </w:r>
      <w:r w:rsidRPr="00D95D34">
        <w:rPr>
          <w:rFonts w:ascii="Times New Roman" w:hAnsi="Times New Roman"/>
          <w:i/>
          <w:lang w:val="sk-SK"/>
        </w:rPr>
        <w:t xml:space="preserve"> </w:t>
      </w:r>
      <w:r w:rsidRPr="00D95D34">
        <w:rPr>
          <w:rFonts w:ascii="Times New Roman" w:hAnsi="Times New Roman"/>
          <w:lang w:val="sk-SK"/>
        </w:rPr>
        <w:t>XII, 264</w:t>
      </w:r>
      <w:r w:rsidR="00E1105B" w:rsidRPr="00D95D34">
        <w:rPr>
          <w:rFonts w:ascii="Times New Roman" w:hAnsi="Times New Roman"/>
          <w:lang w:val="sk-SK"/>
        </w:rPr>
        <w:t>-265</w:t>
      </w:r>
      <w:r w:rsidRPr="00D95D34">
        <w:rPr>
          <w:rFonts w:ascii="Times New Roman" w:hAnsi="Times New Roman"/>
          <w:lang w:val="sk-SK"/>
        </w:rPr>
        <w:t xml:space="preserve">; </w:t>
      </w:r>
      <w:r w:rsidR="00E05844" w:rsidRPr="00D95D34">
        <w:rPr>
          <w:rFonts w:ascii="Times New Roman" w:hAnsi="Times New Roman"/>
          <w:lang w:val="sk-SK"/>
        </w:rPr>
        <w:t>K</w:t>
      </w:r>
      <w:r w:rsidRPr="00D95D34">
        <w:rPr>
          <w:rFonts w:ascii="Times New Roman" w:hAnsi="Times New Roman"/>
          <w:lang w:val="sk-SK"/>
        </w:rPr>
        <w:t>onfe</w:t>
      </w:r>
      <w:r w:rsidR="00E05844" w:rsidRPr="00D95D34">
        <w:rPr>
          <w:rFonts w:ascii="Times New Roman" w:hAnsi="Times New Roman"/>
          <w:lang w:val="sk-SK"/>
        </w:rPr>
        <w:t>rencia</w:t>
      </w:r>
      <w:r w:rsidRPr="00D95D34">
        <w:rPr>
          <w:rFonts w:ascii="Times New Roman" w:hAnsi="Times New Roman"/>
          <w:lang w:val="sk-SK"/>
        </w:rPr>
        <w:t xml:space="preserve"> 207 </w:t>
      </w:r>
      <w:r w:rsidR="00E05844" w:rsidRPr="00D95D34">
        <w:rPr>
          <w:rFonts w:ascii="Times New Roman" w:hAnsi="Times New Roman"/>
          <w:lang w:val="sk-SK"/>
        </w:rPr>
        <w:t>„O láske“</w:t>
      </w:r>
      <w:r w:rsidRPr="00D95D34">
        <w:rPr>
          <w:rFonts w:ascii="Times New Roman" w:hAnsi="Times New Roman"/>
          <w:lang w:val="sk-SK"/>
        </w:rPr>
        <w:t xml:space="preserve"> </w:t>
      </w:r>
      <w:r w:rsidR="00D95D34" w:rsidRPr="00D95D34">
        <w:rPr>
          <w:rFonts w:ascii="Times New Roman" w:hAnsi="Times New Roman"/>
          <w:lang w:val="sk-SK"/>
        </w:rPr>
        <w:t xml:space="preserve">z 30. mája 1659 </w:t>
      </w:r>
      <w:r w:rsidRPr="00D95D34">
        <w:rPr>
          <w:rFonts w:ascii="Times New Roman" w:hAnsi="Times New Roman"/>
          <w:lang w:val="sk-SK"/>
        </w:rPr>
        <w:t>(</w:t>
      </w:r>
      <w:r w:rsidR="00E05844" w:rsidRPr="00D95D34">
        <w:rPr>
          <w:rFonts w:ascii="Times New Roman" w:hAnsi="Times New Roman"/>
          <w:lang w:val="sk-SK"/>
        </w:rPr>
        <w:t>Všeobecné pravidlá</w:t>
      </w:r>
      <w:r w:rsidR="00E1105B" w:rsidRPr="00D95D34">
        <w:rPr>
          <w:rFonts w:ascii="Times New Roman" w:hAnsi="Times New Roman"/>
          <w:lang w:val="sk-SK"/>
        </w:rPr>
        <w:t xml:space="preserve">, </w:t>
      </w:r>
      <w:r w:rsidR="00E05844" w:rsidRPr="00D95D34">
        <w:rPr>
          <w:rFonts w:ascii="Times New Roman" w:hAnsi="Times New Roman"/>
          <w:lang w:val="sk-SK"/>
        </w:rPr>
        <w:t>kapitola</w:t>
      </w:r>
      <w:r w:rsidR="00E1105B" w:rsidRPr="00D95D34">
        <w:rPr>
          <w:rFonts w:ascii="Times New Roman" w:hAnsi="Times New Roman"/>
          <w:lang w:val="sk-SK"/>
        </w:rPr>
        <w:t xml:space="preserve"> II</w:t>
      </w:r>
      <w:r w:rsidR="00E05844" w:rsidRPr="00D95D34">
        <w:rPr>
          <w:rFonts w:ascii="Times New Roman" w:hAnsi="Times New Roman"/>
          <w:lang w:val="sk-SK"/>
        </w:rPr>
        <w:t>.</w:t>
      </w:r>
      <w:r w:rsidR="00E1105B" w:rsidRPr="00D95D34">
        <w:rPr>
          <w:rFonts w:ascii="Times New Roman" w:hAnsi="Times New Roman"/>
          <w:lang w:val="sk-SK"/>
        </w:rPr>
        <w:t xml:space="preserve">, </w:t>
      </w:r>
      <w:r w:rsidR="00E05844" w:rsidRPr="00D95D34">
        <w:rPr>
          <w:rFonts w:ascii="Times New Roman" w:hAnsi="Times New Roman"/>
          <w:lang w:val="sk-SK"/>
        </w:rPr>
        <w:t>článok</w:t>
      </w:r>
      <w:r w:rsidR="00E1105B" w:rsidRPr="00D95D34">
        <w:rPr>
          <w:rFonts w:ascii="Times New Roman" w:hAnsi="Times New Roman"/>
          <w:lang w:val="sk-SK"/>
        </w:rPr>
        <w:t xml:space="preserve"> 12)</w:t>
      </w:r>
      <w:r w:rsidRPr="00D95D34">
        <w:rPr>
          <w:rFonts w:ascii="Times New Roman" w:hAnsi="Times New Roman"/>
          <w:lang w:val="sk-SK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62DC"/>
    <w:multiLevelType w:val="hybridMultilevel"/>
    <w:tmpl w:val="C5BA1102"/>
    <w:lvl w:ilvl="0" w:tplc="8B56F9B6">
      <w:numFmt w:val="bullet"/>
      <w:lvlText w:val="-"/>
      <w:lvlJc w:val="left"/>
      <w:pPr>
        <w:ind w:left="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9EB0FB5"/>
    <w:multiLevelType w:val="hybridMultilevel"/>
    <w:tmpl w:val="48C88A62"/>
    <w:lvl w:ilvl="0" w:tplc="697C49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869"/>
    <w:multiLevelType w:val="hybridMultilevel"/>
    <w:tmpl w:val="44E6B674"/>
    <w:lvl w:ilvl="0" w:tplc="F02420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6D3E60"/>
    <w:multiLevelType w:val="hybridMultilevel"/>
    <w:tmpl w:val="38D6D7C2"/>
    <w:lvl w:ilvl="0" w:tplc="836E7F2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7C6D68"/>
    <w:multiLevelType w:val="hybridMultilevel"/>
    <w:tmpl w:val="515C8FD6"/>
    <w:lvl w:ilvl="0" w:tplc="A5FC56D2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9192A"/>
    <w:multiLevelType w:val="hybridMultilevel"/>
    <w:tmpl w:val="5E6857AE"/>
    <w:lvl w:ilvl="0" w:tplc="8B56F9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83142D"/>
    <w:multiLevelType w:val="hybridMultilevel"/>
    <w:tmpl w:val="E2800E4E"/>
    <w:lvl w:ilvl="0" w:tplc="5F6AC5E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32874"/>
    <w:multiLevelType w:val="hybridMultilevel"/>
    <w:tmpl w:val="87A08842"/>
    <w:lvl w:ilvl="0" w:tplc="E1CE502C">
      <w:start w:val="1"/>
      <w:numFmt w:val="lowerLetter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5E"/>
    <w:rsid w:val="000111DC"/>
    <w:rsid w:val="00045165"/>
    <w:rsid w:val="00062A52"/>
    <w:rsid w:val="00067998"/>
    <w:rsid w:val="00070EC2"/>
    <w:rsid w:val="00085743"/>
    <w:rsid w:val="000A36B2"/>
    <w:rsid w:val="000A4B2F"/>
    <w:rsid w:val="000C2979"/>
    <w:rsid w:val="000C3E98"/>
    <w:rsid w:val="000E6894"/>
    <w:rsid w:val="00100622"/>
    <w:rsid w:val="00104A85"/>
    <w:rsid w:val="001133F2"/>
    <w:rsid w:val="001162D4"/>
    <w:rsid w:val="001508E2"/>
    <w:rsid w:val="00151B7B"/>
    <w:rsid w:val="00166C2D"/>
    <w:rsid w:val="00174673"/>
    <w:rsid w:val="0017491B"/>
    <w:rsid w:val="001803FB"/>
    <w:rsid w:val="001823AE"/>
    <w:rsid w:val="00184183"/>
    <w:rsid w:val="00186333"/>
    <w:rsid w:val="001865C7"/>
    <w:rsid w:val="00187269"/>
    <w:rsid w:val="001A7273"/>
    <w:rsid w:val="001E0339"/>
    <w:rsid w:val="001F57A0"/>
    <w:rsid w:val="00202827"/>
    <w:rsid w:val="002069F1"/>
    <w:rsid w:val="00210283"/>
    <w:rsid w:val="002330A7"/>
    <w:rsid w:val="0024145E"/>
    <w:rsid w:val="00243C96"/>
    <w:rsid w:val="00246757"/>
    <w:rsid w:val="00246E99"/>
    <w:rsid w:val="00265543"/>
    <w:rsid w:val="002665D1"/>
    <w:rsid w:val="00280C25"/>
    <w:rsid w:val="00280F94"/>
    <w:rsid w:val="00281D97"/>
    <w:rsid w:val="00285C9A"/>
    <w:rsid w:val="002A5FCC"/>
    <w:rsid w:val="002A6562"/>
    <w:rsid w:val="002B4E4A"/>
    <w:rsid w:val="002D3DEF"/>
    <w:rsid w:val="002E2A84"/>
    <w:rsid w:val="00301E4F"/>
    <w:rsid w:val="00304105"/>
    <w:rsid w:val="003058A3"/>
    <w:rsid w:val="0030684E"/>
    <w:rsid w:val="00316024"/>
    <w:rsid w:val="00323833"/>
    <w:rsid w:val="00323FE7"/>
    <w:rsid w:val="003368D2"/>
    <w:rsid w:val="00342629"/>
    <w:rsid w:val="00357918"/>
    <w:rsid w:val="00367484"/>
    <w:rsid w:val="0037428C"/>
    <w:rsid w:val="00380AEF"/>
    <w:rsid w:val="00382351"/>
    <w:rsid w:val="0038478B"/>
    <w:rsid w:val="00387B34"/>
    <w:rsid w:val="00393413"/>
    <w:rsid w:val="003A23E5"/>
    <w:rsid w:val="003A6140"/>
    <w:rsid w:val="003D08DD"/>
    <w:rsid w:val="003E210B"/>
    <w:rsid w:val="003F03F6"/>
    <w:rsid w:val="003F1E5F"/>
    <w:rsid w:val="00404644"/>
    <w:rsid w:val="0041427C"/>
    <w:rsid w:val="00417A73"/>
    <w:rsid w:val="00430AAF"/>
    <w:rsid w:val="00442BAD"/>
    <w:rsid w:val="00443068"/>
    <w:rsid w:val="00443745"/>
    <w:rsid w:val="00457393"/>
    <w:rsid w:val="00464C6E"/>
    <w:rsid w:val="00484D96"/>
    <w:rsid w:val="0048629D"/>
    <w:rsid w:val="004D2B3C"/>
    <w:rsid w:val="004D2C56"/>
    <w:rsid w:val="004D3680"/>
    <w:rsid w:val="004F2D68"/>
    <w:rsid w:val="004F2F78"/>
    <w:rsid w:val="004F3C66"/>
    <w:rsid w:val="005323DA"/>
    <w:rsid w:val="0054484B"/>
    <w:rsid w:val="00553324"/>
    <w:rsid w:val="0058158F"/>
    <w:rsid w:val="0058780C"/>
    <w:rsid w:val="00590D8F"/>
    <w:rsid w:val="0059444E"/>
    <w:rsid w:val="005A45A4"/>
    <w:rsid w:val="005B522C"/>
    <w:rsid w:val="005C1CA8"/>
    <w:rsid w:val="005C4DD8"/>
    <w:rsid w:val="005C5A10"/>
    <w:rsid w:val="005D2FC8"/>
    <w:rsid w:val="005F7BD4"/>
    <w:rsid w:val="0061213A"/>
    <w:rsid w:val="00612EDC"/>
    <w:rsid w:val="006266D8"/>
    <w:rsid w:val="00631EB2"/>
    <w:rsid w:val="00634821"/>
    <w:rsid w:val="0064107A"/>
    <w:rsid w:val="00674E76"/>
    <w:rsid w:val="00677303"/>
    <w:rsid w:val="00694BB4"/>
    <w:rsid w:val="006A07DF"/>
    <w:rsid w:val="006B093E"/>
    <w:rsid w:val="006B3190"/>
    <w:rsid w:val="006B3A40"/>
    <w:rsid w:val="006B4888"/>
    <w:rsid w:val="006D24AA"/>
    <w:rsid w:val="006D6FA6"/>
    <w:rsid w:val="006E2836"/>
    <w:rsid w:val="006E788A"/>
    <w:rsid w:val="006E78D7"/>
    <w:rsid w:val="006E7D73"/>
    <w:rsid w:val="006F3006"/>
    <w:rsid w:val="006F3129"/>
    <w:rsid w:val="006F53E4"/>
    <w:rsid w:val="007058B3"/>
    <w:rsid w:val="00726375"/>
    <w:rsid w:val="0073783A"/>
    <w:rsid w:val="007411ED"/>
    <w:rsid w:val="0075544F"/>
    <w:rsid w:val="007560B3"/>
    <w:rsid w:val="00765A52"/>
    <w:rsid w:val="00767013"/>
    <w:rsid w:val="00790122"/>
    <w:rsid w:val="0079421C"/>
    <w:rsid w:val="00795587"/>
    <w:rsid w:val="007B64C6"/>
    <w:rsid w:val="007C1D1F"/>
    <w:rsid w:val="007E4819"/>
    <w:rsid w:val="00806995"/>
    <w:rsid w:val="008225FE"/>
    <w:rsid w:val="0082337C"/>
    <w:rsid w:val="00825499"/>
    <w:rsid w:val="00831AA1"/>
    <w:rsid w:val="00837AF1"/>
    <w:rsid w:val="008402DE"/>
    <w:rsid w:val="00842971"/>
    <w:rsid w:val="00844DB2"/>
    <w:rsid w:val="00845BCB"/>
    <w:rsid w:val="00856D36"/>
    <w:rsid w:val="008818FB"/>
    <w:rsid w:val="0089629D"/>
    <w:rsid w:val="008A3ADD"/>
    <w:rsid w:val="008A65E0"/>
    <w:rsid w:val="008B2CB9"/>
    <w:rsid w:val="008D1B94"/>
    <w:rsid w:val="008F6F2B"/>
    <w:rsid w:val="00921A0B"/>
    <w:rsid w:val="00922566"/>
    <w:rsid w:val="0093224A"/>
    <w:rsid w:val="00936979"/>
    <w:rsid w:val="009409CE"/>
    <w:rsid w:val="00943F69"/>
    <w:rsid w:val="00960F38"/>
    <w:rsid w:val="00960F58"/>
    <w:rsid w:val="00971C66"/>
    <w:rsid w:val="00971EA5"/>
    <w:rsid w:val="00972F23"/>
    <w:rsid w:val="00976FD8"/>
    <w:rsid w:val="00982697"/>
    <w:rsid w:val="009877DA"/>
    <w:rsid w:val="00993371"/>
    <w:rsid w:val="00993DB6"/>
    <w:rsid w:val="0099422C"/>
    <w:rsid w:val="009A0697"/>
    <w:rsid w:val="009A2AA4"/>
    <w:rsid w:val="009B14D0"/>
    <w:rsid w:val="009B4DC0"/>
    <w:rsid w:val="009C0B0A"/>
    <w:rsid w:val="009C3822"/>
    <w:rsid w:val="00A21498"/>
    <w:rsid w:val="00A30CD1"/>
    <w:rsid w:val="00A35AE8"/>
    <w:rsid w:val="00A37055"/>
    <w:rsid w:val="00A4073A"/>
    <w:rsid w:val="00A45815"/>
    <w:rsid w:val="00A51646"/>
    <w:rsid w:val="00A55208"/>
    <w:rsid w:val="00A67964"/>
    <w:rsid w:val="00A82D27"/>
    <w:rsid w:val="00A84B9E"/>
    <w:rsid w:val="00A92B6C"/>
    <w:rsid w:val="00A94B82"/>
    <w:rsid w:val="00AB0136"/>
    <w:rsid w:val="00AB0642"/>
    <w:rsid w:val="00AC46C0"/>
    <w:rsid w:val="00AD17DB"/>
    <w:rsid w:val="00AF77FB"/>
    <w:rsid w:val="00B20A89"/>
    <w:rsid w:val="00B30C1E"/>
    <w:rsid w:val="00B6455A"/>
    <w:rsid w:val="00B91518"/>
    <w:rsid w:val="00B946D1"/>
    <w:rsid w:val="00B95C1A"/>
    <w:rsid w:val="00BA791B"/>
    <w:rsid w:val="00BB6136"/>
    <w:rsid w:val="00BB6AB1"/>
    <w:rsid w:val="00BD205A"/>
    <w:rsid w:val="00BD534D"/>
    <w:rsid w:val="00BF37C3"/>
    <w:rsid w:val="00C03EA3"/>
    <w:rsid w:val="00C12E5A"/>
    <w:rsid w:val="00C22793"/>
    <w:rsid w:val="00C27D66"/>
    <w:rsid w:val="00C35D12"/>
    <w:rsid w:val="00C407D0"/>
    <w:rsid w:val="00C50BF5"/>
    <w:rsid w:val="00C50C34"/>
    <w:rsid w:val="00C51EA7"/>
    <w:rsid w:val="00C54753"/>
    <w:rsid w:val="00C60890"/>
    <w:rsid w:val="00C61BE4"/>
    <w:rsid w:val="00C62045"/>
    <w:rsid w:val="00C64291"/>
    <w:rsid w:val="00C712B2"/>
    <w:rsid w:val="00C714AC"/>
    <w:rsid w:val="00C83150"/>
    <w:rsid w:val="00C927FF"/>
    <w:rsid w:val="00C94132"/>
    <w:rsid w:val="00C955EE"/>
    <w:rsid w:val="00C972C7"/>
    <w:rsid w:val="00CA22E6"/>
    <w:rsid w:val="00CA431F"/>
    <w:rsid w:val="00CB3303"/>
    <w:rsid w:val="00CB7843"/>
    <w:rsid w:val="00CC0B94"/>
    <w:rsid w:val="00CC4D99"/>
    <w:rsid w:val="00CE7A01"/>
    <w:rsid w:val="00CF1C3A"/>
    <w:rsid w:val="00CF1D5F"/>
    <w:rsid w:val="00D029BB"/>
    <w:rsid w:val="00D26E2B"/>
    <w:rsid w:val="00D342E3"/>
    <w:rsid w:val="00D4789B"/>
    <w:rsid w:val="00D70149"/>
    <w:rsid w:val="00D746D9"/>
    <w:rsid w:val="00D767EE"/>
    <w:rsid w:val="00D93628"/>
    <w:rsid w:val="00D95D34"/>
    <w:rsid w:val="00DA18A0"/>
    <w:rsid w:val="00DB08F4"/>
    <w:rsid w:val="00DB58EB"/>
    <w:rsid w:val="00DB5EE7"/>
    <w:rsid w:val="00DC483F"/>
    <w:rsid w:val="00DC5131"/>
    <w:rsid w:val="00DC5CC3"/>
    <w:rsid w:val="00DC629A"/>
    <w:rsid w:val="00DD7F11"/>
    <w:rsid w:val="00DF1E91"/>
    <w:rsid w:val="00DF3652"/>
    <w:rsid w:val="00DF643B"/>
    <w:rsid w:val="00DF6823"/>
    <w:rsid w:val="00E05844"/>
    <w:rsid w:val="00E1105B"/>
    <w:rsid w:val="00E12F7D"/>
    <w:rsid w:val="00E14DA6"/>
    <w:rsid w:val="00E20DF5"/>
    <w:rsid w:val="00E237FC"/>
    <w:rsid w:val="00E25323"/>
    <w:rsid w:val="00E27BFB"/>
    <w:rsid w:val="00E30057"/>
    <w:rsid w:val="00E437D0"/>
    <w:rsid w:val="00E62A82"/>
    <w:rsid w:val="00E63E0C"/>
    <w:rsid w:val="00E92523"/>
    <w:rsid w:val="00E92A30"/>
    <w:rsid w:val="00E92FB2"/>
    <w:rsid w:val="00E93399"/>
    <w:rsid w:val="00E952C9"/>
    <w:rsid w:val="00E97839"/>
    <w:rsid w:val="00EA2DE9"/>
    <w:rsid w:val="00EB3796"/>
    <w:rsid w:val="00EC4BEB"/>
    <w:rsid w:val="00ED4F34"/>
    <w:rsid w:val="00EE1642"/>
    <w:rsid w:val="00EF1EF8"/>
    <w:rsid w:val="00F030D9"/>
    <w:rsid w:val="00F042FE"/>
    <w:rsid w:val="00F04E59"/>
    <w:rsid w:val="00F2010B"/>
    <w:rsid w:val="00F22841"/>
    <w:rsid w:val="00F341B7"/>
    <w:rsid w:val="00F413D6"/>
    <w:rsid w:val="00F625C7"/>
    <w:rsid w:val="00F66E40"/>
    <w:rsid w:val="00F83DAD"/>
    <w:rsid w:val="00F875EF"/>
    <w:rsid w:val="00F94E0F"/>
    <w:rsid w:val="00FA3C3B"/>
    <w:rsid w:val="00FC1936"/>
    <w:rsid w:val="00FC6894"/>
    <w:rsid w:val="00FD4A59"/>
    <w:rsid w:val="00FD56CD"/>
    <w:rsid w:val="00FE2E43"/>
    <w:rsid w:val="00FE610F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03498"/>
  <w15:docId w15:val="{AEA49ECE-CDE5-417C-9F1C-0DD75E38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C5CC3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DC5CC3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character" w:customStyle="1" w:styleId="TitreCar">
    <w:name w:val="Titre Car"/>
    <w:link w:val="Titre"/>
    <w:rsid w:val="00DC5CC3"/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74673"/>
    <w:pPr>
      <w:tabs>
        <w:tab w:val="center" w:pos="4680"/>
        <w:tab w:val="right" w:pos="9360"/>
      </w:tabs>
      <w:spacing w:after="160" w:line="259" w:lineRule="auto"/>
    </w:pPr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174673"/>
    <w:rPr>
      <w:sz w:val="22"/>
      <w:szCs w:val="22"/>
      <w:lang w:val="en-US" w:eastAsia="en-US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428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428C"/>
    <w:rPr>
      <w:lang w:val="fr-FR" w:eastAsia="en-US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37428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7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428C"/>
    <w:rPr>
      <w:sz w:val="22"/>
      <w:szCs w:val="22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1508E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342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42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42E3"/>
    <w:rPr>
      <w:lang w:val="fr-FR" w:eastAsia="en-US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42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42E3"/>
    <w:rPr>
      <w:b/>
      <w:bCs/>
      <w:lang w:val="fr-FR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4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2E3"/>
    <w:rPr>
      <w:rFonts w:ascii="Segoe UI" w:hAnsi="Segoe UI" w:cs="Segoe UI"/>
      <w:sz w:val="18"/>
      <w:szCs w:val="18"/>
      <w:lang w:val="fr-FR" w:eastAsia="en-US" w:bidi="ar-SA"/>
    </w:rPr>
  </w:style>
  <w:style w:type="character" w:styleId="Accentuation">
    <w:name w:val="Emphasis"/>
    <w:basedOn w:val="Policepardfaut"/>
    <w:uiPriority w:val="20"/>
    <w:qFormat/>
    <w:rsid w:val="003674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greteria@cmcuri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B9BD1-2FF6-419A-A73B-FDD5DDF1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1816</Words>
  <Characters>9988</Characters>
  <Application>Microsoft Office Word</Application>
  <DocSecurity>0</DocSecurity>
  <Lines>83</Lines>
  <Paragraphs>23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</Company>
  <LinksUpToDate>false</LinksUpToDate>
  <CharactersWithSpaces>11781</CharactersWithSpaces>
  <SharedDoc>false</SharedDoc>
  <HLinks>
    <vt:vector size="6" baseType="variant">
      <vt:variant>
        <vt:i4>2555931</vt:i4>
      </vt:variant>
      <vt:variant>
        <vt:i4>0</vt:i4>
      </vt:variant>
      <vt:variant>
        <vt:i4>0</vt:i4>
      </vt:variant>
      <vt:variant>
        <vt:i4>5</vt:i4>
      </vt:variant>
      <vt:variant>
        <vt:lpwstr>mailto:cmcuria@cmglobal.org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MarieClaire</dc:creator>
  <cp:lastModifiedBy>Cit5</cp:lastModifiedBy>
  <cp:revision>17</cp:revision>
  <cp:lastPrinted>2018-11-09T15:08:00Z</cp:lastPrinted>
  <dcterms:created xsi:type="dcterms:W3CDTF">2018-11-09T16:13:00Z</dcterms:created>
  <dcterms:modified xsi:type="dcterms:W3CDTF">2018-11-17T10:04:00Z</dcterms:modified>
</cp:coreProperties>
</file>